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27F39" w14:textId="62DA1547" w:rsidR="00D27EF4" w:rsidRDefault="00D27EF4" w:rsidP="001545C8">
      <w:pPr>
        <w:jc w:val="center"/>
        <w:rPr>
          <w:b/>
          <w:szCs w:val="24"/>
        </w:rPr>
      </w:pPr>
    </w:p>
    <w:p w14:paraId="1CE79EED" w14:textId="77777777" w:rsidR="00D27EF4" w:rsidRDefault="00D27EF4">
      <w:pPr>
        <w:spacing w:after="160" w:line="259" w:lineRule="auto"/>
        <w:jc w:val="left"/>
        <w:rPr>
          <w:b/>
          <w:szCs w:val="24"/>
        </w:rPr>
      </w:pPr>
      <w:r>
        <w:rPr>
          <w:b/>
          <w:bCs/>
          <w:noProof/>
          <w:sz w:val="28"/>
          <w:szCs w:val="28"/>
          <w:lang w:eastAsia="lv-LV"/>
        </w:rPr>
        <w:drawing>
          <wp:inline distT="0" distB="0" distL="0" distR="0" wp14:anchorId="67DCDF96" wp14:editId="1F7A6F9C">
            <wp:extent cx="1304653" cy="971550"/>
            <wp:effectExtent l="0" t="0" r="0" b="0"/>
            <wp:docPr id="4" name="Attēls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08675" cy="974545"/>
                    </a:xfrm>
                    <a:prstGeom prst="rect">
                      <a:avLst/>
                    </a:prstGeom>
                    <a:noFill/>
                    <a:ln>
                      <a:noFill/>
                    </a:ln>
                  </pic:spPr>
                </pic:pic>
              </a:graphicData>
            </a:graphic>
          </wp:inline>
        </w:drawing>
      </w:r>
    </w:p>
    <w:p w14:paraId="7CC8AF2E" w14:textId="77777777" w:rsidR="00D27EF4" w:rsidRDefault="00D27EF4">
      <w:pPr>
        <w:spacing w:after="160" w:line="259" w:lineRule="auto"/>
        <w:jc w:val="left"/>
        <w:rPr>
          <w:b/>
          <w:szCs w:val="24"/>
        </w:rPr>
      </w:pPr>
    </w:p>
    <w:p w14:paraId="39F563AF" w14:textId="77777777" w:rsidR="00D27EF4" w:rsidRDefault="00D27EF4">
      <w:pPr>
        <w:spacing w:after="160" w:line="259" w:lineRule="auto"/>
        <w:jc w:val="left"/>
        <w:rPr>
          <w:b/>
          <w:szCs w:val="24"/>
        </w:rPr>
      </w:pPr>
      <w:r>
        <w:rPr>
          <w:b/>
          <w:bCs/>
          <w:noProof/>
          <w:sz w:val="28"/>
          <w:szCs w:val="28"/>
          <w:lang w:eastAsia="lv-LV"/>
        </w:rPr>
        <w:drawing>
          <wp:inline distT="0" distB="0" distL="0" distR="0" wp14:anchorId="37187FA6" wp14:editId="41E5E430">
            <wp:extent cx="5905799" cy="4400550"/>
            <wp:effectExtent l="0" t="0" r="0" b="0"/>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G.PNG"/>
                    <pic:cNvPicPr/>
                  </pic:nvPicPr>
                  <pic:blipFill>
                    <a:blip r:embed="rId9">
                      <a:extLst>
                        <a:ext uri="{28A0092B-C50C-407E-A947-70E740481C1C}">
                          <a14:useLocalDpi xmlns:a14="http://schemas.microsoft.com/office/drawing/2010/main" val="0"/>
                        </a:ext>
                      </a:extLst>
                    </a:blip>
                    <a:stretch>
                      <a:fillRect/>
                    </a:stretch>
                  </pic:blipFill>
                  <pic:spPr>
                    <a:xfrm>
                      <a:off x="0" y="0"/>
                      <a:ext cx="5911874" cy="4405077"/>
                    </a:xfrm>
                    <a:prstGeom prst="rect">
                      <a:avLst/>
                    </a:prstGeom>
                  </pic:spPr>
                </pic:pic>
              </a:graphicData>
            </a:graphic>
          </wp:inline>
        </w:drawing>
      </w:r>
    </w:p>
    <w:p w14:paraId="15FE00AD" w14:textId="77777777" w:rsidR="00D27EF4" w:rsidRPr="00FA78DC" w:rsidRDefault="00D27EF4" w:rsidP="00D27EF4">
      <w:pPr>
        <w:rPr>
          <w:b/>
          <w:bCs/>
          <w:sz w:val="36"/>
          <w:szCs w:val="36"/>
        </w:rPr>
      </w:pPr>
      <w:r w:rsidRPr="00FA78DC">
        <w:rPr>
          <w:b/>
          <w:bCs/>
          <w:sz w:val="36"/>
          <w:szCs w:val="36"/>
        </w:rPr>
        <w:t>Projekta nosaukums:</w:t>
      </w:r>
    </w:p>
    <w:p w14:paraId="4C6CA6FE" w14:textId="77777777" w:rsidR="00D27EF4" w:rsidRPr="00795159" w:rsidRDefault="00D27EF4" w:rsidP="00D27EF4">
      <w:pPr>
        <w:pBdr>
          <w:bottom w:val="single" w:sz="4" w:space="1" w:color="auto"/>
        </w:pBdr>
        <w:rPr>
          <w:bCs/>
          <w:sz w:val="36"/>
          <w:szCs w:val="36"/>
        </w:rPr>
      </w:pPr>
      <w:r w:rsidRPr="00795159">
        <w:rPr>
          <w:bCs/>
          <w:sz w:val="36"/>
          <w:szCs w:val="36"/>
        </w:rPr>
        <w:t>[Norādīt īsu nosaukumu ietverot projekta galveno jēgu]</w:t>
      </w:r>
    </w:p>
    <w:p w14:paraId="7F4F3650" w14:textId="77777777" w:rsidR="00D27EF4" w:rsidRPr="00FA78DC" w:rsidRDefault="00D27EF4" w:rsidP="00D27EF4"/>
    <w:p w14:paraId="1CE38550" w14:textId="77777777" w:rsidR="00D27EF4" w:rsidRPr="00FA78DC" w:rsidRDefault="00D27EF4" w:rsidP="00D27EF4"/>
    <w:p w14:paraId="5F7E176A" w14:textId="77777777" w:rsidR="00D27EF4" w:rsidRPr="00FA78DC" w:rsidRDefault="00D27EF4" w:rsidP="00D27EF4"/>
    <w:tbl>
      <w:tblPr>
        <w:tblW w:w="3004"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2"/>
        <w:gridCol w:w="1374"/>
      </w:tblGrid>
      <w:tr w:rsidR="00D27EF4" w:rsidRPr="000A2C2B" w14:paraId="772D6C4C" w14:textId="77777777" w:rsidTr="00C966C5">
        <w:trPr>
          <w:jc w:val="right"/>
        </w:trPr>
        <w:tc>
          <w:tcPr>
            <w:tcW w:w="5000" w:type="pct"/>
            <w:gridSpan w:val="2"/>
            <w:tcBorders>
              <w:top w:val="single" w:sz="4" w:space="0" w:color="auto"/>
              <w:left w:val="single" w:sz="4" w:space="0" w:color="auto"/>
              <w:bottom w:val="single" w:sz="4" w:space="0" w:color="auto"/>
            </w:tcBorders>
            <w:shd w:val="clear" w:color="auto" w:fill="CCCCCC"/>
          </w:tcPr>
          <w:p w14:paraId="0355370C" w14:textId="77777777" w:rsidR="00D27EF4" w:rsidRPr="000A2C2B" w:rsidRDefault="00D27EF4" w:rsidP="00C966C5">
            <w:pPr>
              <w:rPr>
                <w:b/>
                <w:bCs/>
                <w:sz w:val="22"/>
              </w:rPr>
            </w:pPr>
            <w:r w:rsidRPr="000A2C2B">
              <w:rPr>
                <w:b/>
                <w:bCs/>
                <w:sz w:val="22"/>
              </w:rPr>
              <w:t>*Aizpilda Rīgas dome</w:t>
            </w:r>
            <w:r>
              <w:rPr>
                <w:b/>
                <w:bCs/>
                <w:sz w:val="22"/>
              </w:rPr>
              <w:t>s Pilsētas attīstības departaments</w:t>
            </w:r>
            <w:r w:rsidRPr="000A2C2B">
              <w:rPr>
                <w:b/>
                <w:bCs/>
                <w:sz w:val="22"/>
              </w:rPr>
              <w:t>:</w:t>
            </w:r>
          </w:p>
        </w:tc>
      </w:tr>
      <w:tr w:rsidR="00D27EF4" w:rsidRPr="000A2C2B" w14:paraId="7C0A629C" w14:textId="77777777" w:rsidTr="00C966C5">
        <w:trPr>
          <w:trHeight w:val="501"/>
          <w:jc w:val="right"/>
        </w:trPr>
        <w:tc>
          <w:tcPr>
            <w:tcW w:w="3888" w:type="pct"/>
            <w:tcBorders>
              <w:top w:val="single" w:sz="4" w:space="0" w:color="auto"/>
              <w:right w:val="nil"/>
            </w:tcBorders>
            <w:vAlign w:val="center"/>
          </w:tcPr>
          <w:p w14:paraId="24A08E82" w14:textId="5E6003D4" w:rsidR="00D27EF4" w:rsidRPr="00976C5E" w:rsidRDefault="00D27EF4" w:rsidP="00C966C5">
            <w:pPr>
              <w:ind w:right="-90"/>
              <w:jc w:val="right"/>
              <w:rPr>
                <w:sz w:val="22"/>
              </w:rPr>
            </w:pPr>
            <w:r w:rsidRPr="00976C5E">
              <w:rPr>
                <w:sz w:val="22"/>
              </w:rPr>
              <w:t xml:space="preserve">Konkursa pieteikums Nr. </w:t>
            </w:r>
            <w:r>
              <w:rPr>
                <w:sz w:val="22"/>
              </w:rPr>
              <w:t>RDG20</w:t>
            </w:r>
            <w:r w:rsidR="009E2BF5">
              <w:rPr>
                <w:sz w:val="22"/>
              </w:rPr>
              <w:t>20</w:t>
            </w:r>
            <w:r w:rsidRPr="00976C5E">
              <w:rPr>
                <w:sz w:val="22"/>
              </w:rPr>
              <w:t>.</w:t>
            </w:r>
          </w:p>
        </w:tc>
        <w:tc>
          <w:tcPr>
            <w:tcW w:w="1112" w:type="pct"/>
            <w:tcBorders>
              <w:top w:val="single" w:sz="4" w:space="0" w:color="auto"/>
              <w:left w:val="nil"/>
            </w:tcBorders>
          </w:tcPr>
          <w:p w14:paraId="3E87D530" w14:textId="77777777" w:rsidR="00D27EF4" w:rsidRPr="00976C5E" w:rsidRDefault="00D27EF4" w:rsidP="00C966C5">
            <w:pPr>
              <w:rPr>
                <w:sz w:val="22"/>
              </w:rPr>
            </w:pPr>
          </w:p>
        </w:tc>
      </w:tr>
    </w:tbl>
    <w:p w14:paraId="3575E226" w14:textId="77777777" w:rsidR="00BA089D" w:rsidRDefault="00D27EF4" w:rsidP="00D27EF4">
      <w:pPr>
        <w:spacing w:after="160" w:line="259" w:lineRule="auto"/>
        <w:jc w:val="left"/>
        <w:rPr>
          <w:b/>
          <w:szCs w:val="24"/>
        </w:rPr>
      </w:pPr>
      <w:r w:rsidRPr="00FA78DC">
        <w:br w:type="page"/>
      </w:r>
    </w:p>
    <w:tbl>
      <w:tblPr>
        <w:tblpPr w:leftFromText="180" w:rightFromText="180" w:horzAnchor="margin" w:tblpY="210"/>
        <w:tblW w:w="5169" w:type="pct"/>
        <w:tblLook w:val="01E0" w:firstRow="1" w:lastRow="1" w:firstColumn="1" w:lastColumn="1" w:noHBand="0" w:noVBand="0"/>
      </w:tblPr>
      <w:tblGrid>
        <w:gridCol w:w="1883"/>
        <w:gridCol w:w="6081"/>
        <w:gridCol w:w="2663"/>
      </w:tblGrid>
      <w:tr w:rsidR="001545C8" w:rsidRPr="000A2C2B" w14:paraId="16E04EA1" w14:textId="77777777" w:rsidTr="00012E1A">
        <w:trPr>
          <w:trHeight w:val="1157"/>
        </w:trPr>
        <w:tc>
          <w:tcPr>
            <w:tcW w:w="886" w:type="pct"/>
            <w:tcBorders>
              <w:bottom w:val="single" w:sz="4" w:space="0" w:color="auto"/>
            </w:tcBorders>
          </w:tcPr>
          <w:p w14:paraId="06719FCE" w14:textId="77777777" w:rsidR="00A37BCC" w:rsidRPr="000A2C2B" w:rsidRDefault="00A37BCC" w:rsidP="00012E1A">
            <w:pPr>
              <w:jc w:val="center"/>
              <w:rPr>
                <w:b/>
                <w:bCs/>
                <w:sz w:val="28"/>
                <w:szCs w:val="28"/>
              </w:rPr>
            </w:pPr>
            <w:r>
              <w:rPr>
                <w:b/>
                <w:bCs/>
                <w:noProof/>
                <w:sz w:val="28"/>
                <w:szCs w:val="28"/>
                <w:lang w:eastAsia="lv-LV"/>
              </w:rPr>
              <w:lastRenderedPageBreak/>
              <w:drawing>
                <wp:inline distT="0" distB="0" distL="0" distR="0" wp14:anchorId="2B6FD9F5" wp14:editId="7D0961A5">
                  <wp:extent cx="895350" cy="66675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5350" cy="666750"/>
                          </a:xfrm>
                          <a:prstGeom prst="rect">
                            <a:avLst/>
                          </a:prstGeom>
                          <a:noFill/>
                          <a:ln>
                            <a:noFill/>
                          </a:ln>
                        </pic:spPr>
                      </pic:pic>
                    </a:graphicData>
                  </a:graphic>
                </wp:inline>
              </w:drawing>
            </w:r>
          </w:p>
        </w:tc>
        <w:tc>
          <w:tcPr>
            <w:tcW w:w="2861" w:type="pct"/>
            <w:tcBorders>
              <w:bottom w:val="single" w:sz="4" w:space="0" w:color="auto"/>
            </w:tcBorders>
            <w:vAlign w:val="center"/>
          </w:tcPr>
          <w:p w14:paraId="500C46B3" w14:textId="77777777" w:rsidR="00A37BCC" w:rsidRDefault="00A37BCC" w:rsidP="00012E1A">
            <w:pPr>
              <w:jc w:val="center"/>
              <w:rPr>
                <w:b/>
                <w:bCs/>
                <w:smallCaps/>
                <w:sz w:val="28"/>
                <w:szCs w:val="28"/>
              </w:rPr>
            </w:pPr>
            <w:r w:rsidRPr="00705A48">
              <w:rPr>
                <w:b/>
                <w:bCs/>
                <w:smallCaps/>
                <w:sz w:val="28"/>
                <w:szCs w:val="28"/>
              </w:rPr>
              <w:t>Grantu programma</w:t>
            </w:r>
          </w:p>
          <w:p w14:paraId="020128F5" w14:textId="77777777" w:rsidR="00A37BCC" w:rsidRPr="0063186A" w:rsidRDefault="00FE41D3" w:rsidP="00012E1A">
            <w:pPr>
              <w:jc w:val="center"/>
              <w:rPr>
                <w:b/>
                <w:bCs/>
                <w:smallCaps/>
                <w:sz w:val="36"/>
                <w:szCs w:val="36"/>
              </w:rPr>
            </w:pPr>
            <w:r>
              <w:rPr>
                <w:b/>
                <w:bCs/>
                <w:sz w:val="36"/>
                <w:szCs w:val="36"/>
              </w:rPr>
              <w:t>„Rīgas drosmes g</w:t>
            </w:r>
            <w:r w:rsidR="00A37BCC" w:rsidRPr="0063186A">
              <w:rPr>
                <w:b/>
                <w:bCs/>
                <w:sz w:val="36"/>
                <w:szCs w:val="36"/>
              </w:rPr>
              <w:t>rants”</w:t>
            </w:r>
          </w:p>
        </w:tc>
        <w:tc>
          <w:tcPr>
            <w:tcW w:w="1253" w:type="pct"/>
            <w:tcBorders>
              <w:bottom w:val="single" w:sz="4" w:space="0" w:color="auto"/>
            </w:tcBorders>
            <w:vAlign w:val="center"/>
          </w:tcPr>
          <w:p w14:paraId="018CF003" w14:textId="77777777" w:rsidR="00A37BCC" w:rsidRPr="000A2C2B" w:rsidRDefault="001545C8" w:rsidP="00012E1A">
            <w:pPr>
              <w:jc w:val="center"/>
              <w:rPr>
                <w:b/>
                <w:bCs/>
                <w:sz w:val="28"/>
                <w:szCs w:val="28"/>
              </w:rPr>
            </w:pPr>
            <w:r>
              <w:rPr>
                <w:b/>
                <w:bCs/>
                <w:noProof/>
                <w:sz w:val="28"/>
                <w:szCs w:val="28"/>
                <w:lang w:eastAsia="lv-LV"/>
              </w:rPr>
              <w:drawing>
                <wp:inline distT="0" distB="0" distL="0" distR="0" wp14:anchorId="6BF3E861" wp14:editId="0726D1BE">
                  <wp:extent cx="1454767" cy="672156"/>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D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8797" cy="738703"/>
                          </a:xfrm>
                          <a:prstGeom prst="rect">
                            <a:avLst/>
                          </a:prstGeom>
                        </pic:spPr>
                      </pic:pic>
                    </a:graphicData>
                  </a:graphic>
                </wp:inline>
              </w:drawing>
            </w:r>
          </w:p>
        </w:tc>
      </w:tr>
      <w:tr w:rsidR="002637D7" w:rsidRPr="000A2C2B" w14:paraId="09ED869F" w14:textId="77777777" w:rsidTr="00012E1A">
        <w:tc>
          <w:tcPr>
            <w:tcW w:w="5000" w:type="pct"/>
            <w:gridSpan w:val="3"/>
            <w:tcBorders>
              <w:top w:val="single" w:sz="4" w:space="0" w:color="auto"/>
            </w:tcBorders>
          </w:tcPr>
          <w:p w14:paraId="21C901A3" w14:textId="77777777" w:rsidR="001545C8" w:rsidRDefault="002637D7" w:rsidP="00012E1A">
            <w:pPr>
              <w:jc w:val="center"/>
              <w:rPr>
                <w:b/>
                <w:bCs/>
                <w:smallCaps/>
                <w:sz w:val="22"/>
              </w:rPr>
            </w:pPr>
            <w:r w:rsidRPr="000A2C2B">
              <w:rPr>
                <w:b/>
                <w:bCs/>
                <w:smallCaps/>
                <w:sz w:val="22"/>
              </w:rPr>
              <w:t>Pieteikuma Veidlapa</w:t>
            </w:r>
          </w:p>
          <w:p w14:paraId="315AF81F" w14:textId="20B6D9AA" w:rsidR="00D52252" w:rsidRPr="000A2C2B" w:rsidRDefault="00D52252" w:rsidP="00012E1A">
            <w:pPr>
              <w:jc w:val="center"/>
              <w:rPr>
                <w:b/>
                <w:bCs/>
                <w:smallCaps/>
                <w:sz w:val="22"/>
              </w:rPr>
            </w:pPr>
          </w:p>
        </w:tc>
      </w:tr>
    </w:tbl>
    <w:p w14:paraId="025BBD43" w14:textId="77777777" w:rsidR="00012E1A" w:rsidRDefault="00012E1A" w:rsidP="002C78BA">
      <w:pPr>
        <w:spacing w:line="240" w:lineRule="auto"/>
        <w:ind w:firstLine="720"/>
        <w:rPr>
          <w:szCs w:val="24"/>
        </w:rPr>
      </w:pPr>
    </w:p>
    <w:p w14:paraId="03D16259" w14:textId="770FEEA4" w:rsidR="007F60FF" w:rsidRDefault="00FF55BF" w:rsidP="002C78BA">
      <w:pPr>
        <w:spacing w:line="240" w:lineRule="auto"/>
        <w:ind w:firstLine="720"/>
        <w:rPr>
          <w:szCs w:val="24"/>
        </w:rPr>
      </w:pPr>
      <w:r w:rsidRPr="00CA3BDC">
        <w:rPr>
          <w:szCs w:val="24"/>
        </w:rPr>
        <w:t xml:space="preserve">Es </w:t>
      </w:r>
      <w:r w:rsidR="00CA3BDC">
        <w:rPr>
          <w:szCs w:val="24"/>
        </w:rPr>
        <w:t>____________________________________________</w:t>
      </w:r>
      <w:r w:rsidRPr="00CA3BDC">
        <w:rPr>
          <w:szCs w:val="24"/>
        </w:rPr>
        <w:t xml:space="preserve"> (vārds, uzvārds), per</w:t>
      </w:r>
      <w:r w:rsidR="00CA13D6">
        <w:rPr>
          <w:szCs w:val="24"/>
        </w:rPr>
        <w:t xml:space="preserve">sonas kods __________-________, </w:t>
      </w:r>
      <w:r w:rsidRPr="00CA3BDC">
        <w:rPr>
          <w:szCs w:val="24"/>
        </w:rPr>
        <w:t xml:space="preserve">piesakos dalībai </w:t>
      </w:r>
      <w:r w:rsidR="00BA089D">
        <w:rPr>
          <w:szCs w:val="24"/>
        </w:rPr>
        <w:t>Rīgas pilsētas pašvaldības organi</w:t>
      </w:r>
      <w:r w:rsidR="00FE41D3">
        <w:rPr>
          <w:szCs w:val="24"/>
        </w:rPr>
        <w:t>zētas grantu programmas “Rīgas drosmes g</w:t>
      </w:r>
      <w:r w:rsidR="00BA089D">
        <w:rPr>
          <w:szCs w:val="24"/>
        </w:rPr>
        <w:t xml:space="preserve">rants” (turpmāk tekstā – RDG), kas tiek īstenota integrēti un līdzās pastāvoši </w:t>
      </w:r>
      <w:r w:rsidRPr="00CA3BDC">
        <w:rPr>
          <w:szCs w:val="24"/>
        </w:rPr>
        <w:t>Latvijas inovatīvo biznesa ideju konkursa</w:t>
      </w:r>
      <w:r w:rsidR="00BA089D">
        <w:rPr>
          <w:szCs w:val="24"/>
        </w:rPr>
        <w:t>m</w:t>
      </w:r>
      <w:r w:rsidRPr="00CA3BDC">
        <w:rPr>
          <w:szCs w:val="24"/>
        </w:rPr>
        <w:t xml:space="preserve"> “Ideju kauss</w:t>
      </w:r>
      <w:r w:rsidR="00836401">
        <w:rPr>
          <w:szCs w:val="24"/>
        </w:rPr>
        <w:t xml:space="preserve"> 20</w:t>
      </w:r>
      <w:r w:rsidR="00F36451">
        <w:rPr>
          <w:szCs w:val="24"/>
        </w:rPr>
        <w:t>20</w:t>
      </w:r>
      <w:bookmarkStart w:id="0" w:name="_GoBack"/>
      <w:bookmarkEnd w:id="0"/>
      <w:r w:rsidRPr="00CA3BDC">
        <w:rPr>
          <w:szCs w:val="24"/>
        </w:rPr>
        <w:t>”</w:t>
      </w:r>
      <w:r w:rsidR="00AC7C3C">
        <w:rPr>
          <w:szCs w:val="24"/>
        </w:rPr>
        <w:t xml:space="preserve"> (turpmāk tekstā – </w:t>
      </w:r>
      <w:r w:rsidR="00F4502E">
        <w:rPr>
          <w:szCs w:val="24"/>
        </w:rPr>
        <w:t>IK</w:t>
      </w:r>
      <w:r w:rsidR="00AC7C3C">
        <w:rPr>
          <w:szCs w:val="24"/>
        </w:rPr>
        <w:t>)</w:t>
      </w:r>
      <w:r w:rsidRPr="00CA3BDC">
        <w:rPr>
          <w:szCs w:val="24"/>
        </w:rPr>
        <w:t>.</w:t>
      </w:r>
    </w:p>
    <w:p w14:paraId="12B69294" w14:textId="77777777" w:rsidR="002637D7" w:rsidRDefault="002637D7" w:rsidP="00535341">
      <w:pPr>
        <w:spacing w:line="240" w:lineRule="auto"/>
        <w:ind w:firstLine="720"/>
        <w:rPr>
          <w:szCs w:val="24"/>
        </w:rPr>
      </w:pPr>
    </w:p>
    <w:tbl>
      <w:tblPr>
        <w:tblW w:w="5006"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6"/>
        <w:gridCol w:w="6686"/>
      </w:tblGrid>
      <w:tr w:rsidR="002637D7" w:rsidRPr="000A2C2B" w14:paraId="0D58DA8D" w14:textId="77777777" w:rsidTr="00AF3183">
        <w:tc>
          <w:tcPr>
            <w:tcW w:w="5000" w:type="pct"/>
            <w:gridSpan w:val="2"/>
            <w:tcBorders>
              <w:top w:val="single" w:sz="4" w:space="0" w:color="auto"/>
              <w:left w:val="single" w:sz="4" w:space="0" w:color="auto"/>
              <w:bottom w:val="single" w:sz="4" w:space="0" w:color="auto"/>
              <w:right w:val="single" w:sz="4" w:space="0" w:color="auto"/>
            </w:tcBorders>
            <w:shd w:val="clear" w:color="auto" w:fill="CCCCCC"/>
          </w:tcPr>
          <w:p w14:paraId="0121EB9F" w14:textId="77777777" w:rsidR="002637D7" w:rsidRPr="000A2C2B" w:rsidRDefault="002637D7" w:rsidP="00401EB3">
            <w:pPr>
              <w:rPr>
                <w:b/>
                <w:bCs/>
                <w:sz w:val="22"/>
              </w:rPr>
            </w:pPr>
            <w:r w:rsidRPr="000A2C2B">
              <w:rPr>
                <w:b/>
                <w:bCs/>
                <w:sz w:val="22"/>
              </w:rPr>
              <w:t xml:space="preserve">Informācija par </w:t>
            </w:r>
            <w:r>
              <w:rPr>
                <w:b/>
                <w:bCs/>
                <w:sz w:val="22"/>
              </w:rPr>
              <w:t>pretendentu (idejas autoru)</w:t>
            </w:r>
            <w:r w:rsidRPr="000A2C2B">
              <w:rPr>
                <w:b/>
                <w:bCs/>
                <w:sz w:val="22"/>
              </w:rPr>
              <w:t>:</w:t>
            </w:r>
          </w:p>
        </w:tc>
      </w:tr>
      <w:tr w:rsidR="002637D7" w:rsidRPr="000A2C2B" w14:paraId="2C48BF4F" w14:textId="77777777" w:rsidTr="00AF3183">
        <w:tc>
          <w:tcPr>
            <w:tcW w:w="1752" w:type="pct"/>
          </w:tcPr>
          <w:p w14:paraId="24C51803" w14:textId="270CE46E" w:rsidR="002637D7" w:rsidRPr="006B2156" w:rsidRDefault="002637D7" w:rsidP="00A770AC">
            <w:pPr>
              <w:jc w:val="right"/>
              <w:rPr>
                <w:iCs/>
                <w:sz w:val="22"/>
              </w:rPr>
            </w:pPr>
            <w:r w:rsidRPr="006B2156">
              <w:rPr>
                <w:iCs/>
                <w:sz w:val="22"/>
              </w:rPr>
              <w:t>Vārds, uzvārds</w:t>
            </w:r>
            <w:r w:rsidR="00A770AC">
              <w:rPr>
                <w:iCs/>
                <w:sz w:val="22"/>
              </w:rPr>
              <w:t>:</w:t>
            </w:r>
            <w:r w:rsidRPr="006B2156">
              <w:rPr>
                <w:iCs/>
                <w:sz w:val="22"/>
              </w:rPr>
              <w:t xml:space="preserve"> </w:t>
            </w:r>
          </w:p>
        </w:tc>
        <w:tc>
          <w:tcPr>
            <w:tcW w:w="3248" w:type="pct"/>
          </w:tcPr>
          <w:p w14:paraId="3836E054" w14:textId="77777777" w:rsidR="002637D7" w:rsidRPr="006B2156" w:rsidRDefault="002637D7" w:rsidP="00401EB3">
            <w:pPr>
              <w:rPr>
                <w:iCs/>
                <w:sz w:val="22"/>
              </w:rPr>
            </w:pPr>
          </w:p>
        </w:tc>
      </w:tr>
      <w:tr w:rsidR="002637D7" w:rsidRPr="000A2C2B" w14:paraId="2FECEA61" w14:textId="77777777" w:rsidTr="00AF3183">
        <w:tc>
          <w:tcPr>
            <w:tcW w:w="1752" w:type="pct"/>
          </w:tcPr>
          <w:p w14:paraId="7DE0121C" w14:textId="34A419B1" w:rsidR="002637D7" w:rsidRPr="006B2156" w:rsidRDefault="002637D7" w:rsidP="00A770AC">
            <w:pPr>
              <w:jc w:val="right"/>
              <w:rPr>
                <w:sz w:val="22"/>
              </w:rPr>
            </w:pPr>
            <w:r w:rsidRPr="006B2156">
              <w:rPr>
                <w:sz w:val="22"/>
              </w:rPr>
              <w:t>Personas kods</w:t>
            </w:r>
            <w:r w:rsidR="00A770AC">
              <w:rPr>
                <w:sz w:val="22"/>
              </w:rPr>
              <w:t>:</w:t>
            </w:r>
          </w:p>
        </w:tc>
        <w:tc>
          <w:tcPr>
            <w:tcW w:w="3248" w:type="pct"/>
          </w:tcPr>
          <w:p w14:paraId="1823C944" w14:textId="77777777" w:rsidR="002637D7" w:rsidRPr="006B2156" w:rsidRDefault="002637D7" w:rsidP="00401EB3">
            <w:pPr>
              <w:rPr>
                <w:sz w:val="22"/>
              </w:rPr>
            </w:pPr>
          </w:p>
        </w:tc>
      </w:tr>
      <w:tr w:rsidR="00AF3183" w:rsidRPr="000A2C2B" w14:paraId="11753AF6" w14:textId="77777777" w:rsidTr="00AF3183">
        <w:tc>
          <w:tcPr>
            <w:tcW w:w="1752" w:type="pct"/>
          </w:tcPr>
          <w:p w14:paraId="00AC540E" w14:textId="167A6AF4" w:rsidR="00AF3183" w:rsidRPr="006B2156" w:rsidRDefault="00AF3183" w:rsidP="00A770AC">
            <w:pPr>
              <w:jc w:val="right"/>
              <w:rPr>
                <w:sz w:val="22"/>
              </w:rPr>
            </w:pPr>
            <w:r w:rsidRPr="006B2156">
              <w:rPr>
                <w:sz w:val="22"/>
              </w:rPr>
              <w:t>Tālrunis</w:t>
            </w:r>
            <w:r w:rsidR="00A770AC">
              <w:rPr>
                <w:sz w:val="22"/>
              </w:rPr>
              <w:t>:</w:t>
            </w:r>
          </w:p>
        </w:tc>
        <w:tc>
          <w:tcPr>
            <w:tcW w:w="3248" w:type="pct"/>
            <w:tcBorders>
              <w:bottom w:val="single" w:sz="4" w:space="0" w:color="auto"/>
            </w:tcBorders>
          </w:tcPr>
          <w:p w14:paraId="6E216038" w14:textId="77777777" w:rsidR="00AF3183" w:rsidRPr="006B2156" w:rsidRDefault="00AF3183" w:rsidP="00401EB3">
            <w:pPr>
              <w:rPr>
                <w:sz w:val="22"/>
              </w:rPr>
            </w:pPr>
          </w:p>
        </w:tc>
      </w:tr>
      <w:tr w:rsidR="00AF3183" w:rsidRPr="000A2C2B" w14:paraId="6895CB17" w14:textId="77777777" w:rsidTr="00AF3183">
        <w:tc>
          <w:tcPr>
            <w:tcW w:w="1752" w:type="pct"/>
            <w:tcBorders>
              <w:right w:val="single" w:sz="4" w:space="0" w:color="auto"/>
            </w:tcBorders>
          </w:tcPr>
          <w:p w14:paraId="2EE85951" w14:textId="7165C956" w:rsidR="00AF3183" w:rsidRPr="006B2156" w:rsidRDefault="00AF3183" w:rsidP="00A770AC">
            <w:pPr>
              <w:jc w:val="right"/>
              <w:rPr>
                <w:sz w:val="22"/>
              </w:rPr>
            </w:pPr>
            <w:bookmarkStart w:id="1" w:name="_Hlk316557228"/>
            <w:r w:rsidRPr="006B2156">
              <w:rPr>
                <w:sz w:val="22"/>
              </w:rPr>
              <w:t>E-pasts</w:t>
            </w:r>
            <w:r w:rsidR="00A770AC">
              <w:rPr>
                <w:sz w:val="22"/>
              </w:rPr>
              <w:t>:</w:t>
            </w:r>
          </w:p>
        </w:tc>
        <w:tc>
          <w:tcPr>
            <w:tcW w:w="3248" w:type="pct"/>
            <w:tcBorders>
              <w:top w:val="single" w:sz="4" w:space="0" w:color="auto"/>
              <w:left w:val="single" w:sz="4" w:space="0" w:color="auto"/>
              <w:bottom w:val="single" w:sz="4" w:space="0" w:color="auto"/>
              <w:right w:val="single" w:sz="4" w:space="0" w:color="auto"/>
            </w:tcBorders>
          </w:tcPr>
          <w:p w14:paraId="095DA529" w14:textId="77777777" w:rsidR="00AF3183" w:rsidRPr="006B2156" w:rsidRDefault="00AF3183" w:rsidP="00401EB3">
            <w:pPr>
              <w:rPr>
                <w:sz w:val="22"/>
              </w:rPr>
            </w:pPr>
          </w:p>
        </w:tc>
      </w:tr>
      <w:tr w:rsidR="000D66AC" w:rsidRPr="000A2C2B" w14:paraId="222CF4F6" w14:textId="77777777" w:rsidTr="00AF3183">
        <w:tc>
          <w:tcPr>
            <w:tcW w:w="1752" w:type="pct"/>
            <w:tcBorders>
              <w:right w:val="single" w:sz="4" w:space="0" w:color="auto"/>
            </w:tcBorders>
          </w:tcPr>
          <w:p w14:paraId="1800B534" w14:textId="507FE2C6" w:rsidR="000D66AC" w:rsidRPr="006B2156" w:rsidRDefault="000D66AC" w:rsidP="00A770AC">
            <w:pPr>
              <w:jc w:val="right"/>
              <w:rPr>
                <w:sz w:val="22"/>
              </w:rPr>
            </w:pPr>
            <w:r w:rsidRPr="000D66AC">
              <w:rPr>
                <w:sz w:val="22"/>
              </w:rPr>
              <w:t>De minimis atbalsta uzskaites sistēmā izveidotās un apstiprinātās pretendenta veidlapas identifikācijas numurs*</w:t>
            </w:r>
            <w:r w:rsidR="00A770AC">
              <w:rPr>
                <w:sz w:val="22"/>
              </w:rPr>
              <w:t>:</w:t>
            </w:r>
          </w:p>
        </w:tc>
        <w:tc>
          <w:tcPr>
            <w:tcW w:w="3248" w:type="pct"/>
            <w:tcBorders>
              <w:left w:val="single" w:sz="4" w:space="0" w:color="auto"/>
              <w:right w:val="single" w:sz="4" w:space="0" w:color="auto"/>
            </w:tcBorders>
          </w:tcPr>
          <w:p w14:paraId="66F6B93B" w14:textId="77777777" w:rsidR="000D66AC" w:rsidRPr="006B2156" w:rsidRDefault="000D66AC" w:rsidP="00401EB3">
            <w:pPr>
              <w:rPr>
                <w:sz w:val="22"/>
              </w:rPr>
            </w:pPr>
          </w:p>
        </w:tc>
      </w:tr>
    </w:tbl>
    <w:bookmarkEnd w:id="1"/>
    <w:p w14:paraId="0D678317" w14:textId="3B69AA04" w:rsidR="007F60FF" w:rsidRPr="000D66AC" w:rsidRDefault="000D66AC">
      <w:pPr>
        <w:spacing w:line="240" w:lineRule="auto"/>
        <w:rPr>
          <w:b/>
          <w:bCs/>
          <w:i/>
          <w:iCs/>
          <w:sz w:val="28"/>
          <w:szCs w:val="28"/>
          <w:u w:val="single"/>
        </w:rPr>
      </w:pPr>
      <w:r>
        <w:rPr>
          <w:sz w:val="22"/>
        </w:rPr>
        <w:t xml:space="preserve">* </w:t>
      </w:r>
      <w:r w:rsidRPr="00F03C9A">
        <w:rPr>
          <w:sz w:val="22"/>
        </w:rPr>
        <w:t>Saskaņā ar 2018. gada 21. novembra Ministru kabineta noteikumiem Nr. 715</w:t>
      </w:r>
    </w:p>
    <w:p w14:paraId="45DC063C" w14:textId="37508A81" w:rsidR="000D66AC" w:rsidRDefault="000D66AC" w:rsidP="00C30D82">
      <w:pPr>
        <w:spacing w:line="240" w:lineRule="auto"/>
        <w:rPr>
          <w:b/>
          <w:bCs/>
          <w:i/>
          <w:iCs/>
          <w:sz w:val="28"/>
          <w:szCs w:val="28"/>
          <w:u w:val="single"/>
        </w:rPr>
      </w:pPr>
    </w:p>
    <w:p w14:paraId="571CB051" w14:textId="77777777" w:rsidR="002637D7" w:rsidRPr="001321A4" w:rsidRDefault="002637D7" w:rsidP="00C30D82">
      <w:pPr>
        <w:spacing w:line="240" w:lineRule="auto"/>
        <w:rPr>
          <w:sz w:val="26"/>
          <w:szCs w:val="26"/>
          <w:u w:val="single"/>
        </w:rPr>
      </w:pPr>
      <w:r w:rsidRPr="001321A4">
        <w:rPr>
          <w:b/>
          <w:bCs/>
          <w:i/>
          <w:iCs/>
          <w:sz w:val="26"/>
          <w:szCs w:val="26"/>
          <w:u w:val="single"/>
        </w:rPr>
        <w:t>Īss</w:t>
      </w:r>
      <w:r w:rsidR="001321A4" w:rsidRPr="001321A4">
        <w:rPr>
          <w:b/>
          <w:bCs/>
          <w:i/>
          <w:iCs/>
          <w:sz w:val="26"/>
          <w:szCs w:val="26"/>
          <w:u w:val="single"/>
        </w:rPr>
        <w:t xml:space="preserve"> biznesa</w:t>
      </w:r>
      <w:r w:rsidRPr="001321A4">
        <w:rPr>
          <w:b/>
          <w:bCs/>
          <w:i/>
          <w:iCs/>
          <w:sz w:val="26"/>
          <w:szCs w:val="26"/>
          <w:u w:val="single"/>
        </w:rPr>
        <w:t xml:space="preserve"> </w:t>
      </w:r>
      <w:r w:rsidR="007C2ACE" w:rsidRPr="001321A4">
        <w:rPr>
          <w:b/>
          <w:bCs/>
          <w:i/>
          <w:iCs/>
          <w:sz w:val="26"/>
          <w:szCs w:val="26"/>
          <w:u w:val="single"/>
        </w:rPr>
        <w:t>idejas</w:t>
      </w:r>
      <w:r w:rsidRPr="001321A4">
        <w:rPr>
          <w:b/>
          <w:bCs/>
          <w:i/>
          <w:iCs/>
          <w:sz w:val="26"/>
          <w:szCs w:val="26"/>
          <w:u w:val="single"/>
        </w:rPr>
        <w:t xml:space="preserve"> apraksts:</w:t>
      </w:r>
    </w:p>
    <w:p w14:paraId="02A4FEA7" w14:textId="77777777" w:rsidR="00BD13AD" w:rsidRDefault="002637D7" w:rsidP="001321A4">
      <w:pPr>
        <w:rPr>
          <w:i/>
          <w:sz w:val="22"/>
        </w:rPr>
      </w:pPr>
      <w:r w:rsidRPr="001321A4">
        <w:rPr>
          <w:i/>
          <w:sz w:val="22"/>
        </w:rPr>
        <w:t>[Apraksts līdz 100 vārdiem]</w:t>
      </w:r>
    </w:p>
    <w:p w14:paraId="65CE8ABA" w14:textId="29B7AA6E" w:rsidR="00D52252" w:rsidRDefault="00D52252" w:rsidP="001321A4">
      <w:pPr>
        <w:rPr>
          <w:i/>
          <w:sz w:val="22"/>
        </w:rPr>
      </w:pPr>
    </w:p>
    <w:p w14:paraId="06120526" w14:textId="77777777" w:rsidR="00012E1A" w:rsidRDefault="00012E1A" w:rsidP="001321A4">
      <w:pPr>
        <w:rPr>
          <w:i/>
          <w:sz w:val="22"/>
        </w:rPr>
      </w:pPr>
    </w:p>
    <w:p w14:paraId="760A01E6" w14:textId="77777777" w:rsidR="00CB5030" w:rsidRPr="001321A4" w:rsidRDefault="00CB5030" w:rsidP="00CB5030">
      <w:pPr>
        <w:spacing w:line="240" w:lineRule="auto"/>
        <w:rPr>
          <w:sz w:val="26"/>
          <w:szCs w:val="26"/>
          <w:u w:val="single"/>
        </w:rPr>
      </w:pPr>
      <w:r w:rsidRPr="001321A4">
        <w:rPr>
          <w:b/>
          <w:bCs/>
          <w:i/>
          <w:iCs/>
          <w:sz w:val="26"/>
          <w:szCs w:val="26"/>
          <w:u w:val="single"/>
        </w:rPr>
        <w:t>Īss apraksts</w:t>
      </w:r>
      <w:r>
        <w:rPr>
          <w:b/>
          <w:bCs/>
          <w:i/>
          <w:iCs/>
          <w:sz w:val="26"/>
          <w:szCs w:val="26"/>
          <w:u w:val="single"/>
        </w:rPr>
        <w:t xml:space="preserve"> par </w:t>
      </w:r>
      <w:r w:rsidR="00481085">
        <w:rPr>
          <w:b/>
          <w:bCs/>
          <w:i/>
          <w:iCs/>
          <w:sz w:val="26"/>
          <w:szCs w:val="26"/>
          <w:u w:val="single"/>
        </w:rPr>
        <w:t>biznesa idejas potenciālo pienesumu Rīga</w:t>
      </w:r>
      <w:r w:rsidR="00182928">
        <w:rPr>
          <w:b/>
          <w:bCs/>
          <w:i/>
          <w:iCs/>
          <w:sz w:val="26"/>
          <w:szCs w:val="26"/>
          <w:u w:val="single"/>
        </w:rPr>
        <w:t>s pilsētas attīstība</w:t>
      </w:r>
      <w:r w:rsidR="00481085">
        <w:rPr>
          <w:b/>
          <w:bCs/>
          <w:i/>
          <w:iCs/>
          <w:sz w:val="26"/>
          <w:szCs w:val="26"/>
          <w:u w:val="single"/>
        </w:rPr>
        <w:t>i</w:t>
      </w:r>
      <w:r w:rsidRPr="001321A4">
        <w:rPr>
          <w:b/>
          <w:bCs/>
          <w:i/>
          <w:iCs/>
          <w:sz w:val="26"/>
          <w:szCs w:val="26"/>
          <w:u w:val="single"/>
        </w:rPr>
        <w:t>:</w:t>
      </w:r>
    </w:p>
    <w:p w14:paraId="78F7C3F8" w14:textId="77777777" w:rsidR="00CB5030" w:rsidRDefault="00CB5030" w:rsidP="00CB5030">
      <w:pPr>
        <w:rPr>
          <w:i/>
          <w:sz w:val="22"/>
        </w:rPr>
      </w:pPr>
      <w:r w:rsidRPr="001321A4">
        <w:rPr>
          <w:i/>
          <w:sz w:val="22"/>
        </w:rPr>
        <w:t>[Apraksts līdz 100 vārdiem]</w:t>
      </w:r>
    </w:p>
    <w:p w14:paraId="6ACAFEDE" w14:textId="7375EEB3" w:rsidR="00D52252" w:rsidRDefault="00D52252" w:rsidP="001321A4">
      <w:pPr>
        <w:rPr>
          <w:i/>
          <w:sz w:val="22"/>
        </w:rPr>
      </w:pPr>
    </w:p>
    <w:p w14:paraId="0E5338D3" w14:textId="77777777" w:rsidR="00012E1A" w:rsidRPr="001321A4" w:rsidRDefault="00012E1A" w:rsidP="001321A4">
      <w:pPr>
        <w:rPr>
          <w:i/>
          <w:sz w:val="22"/>
        </w:rPr>
      </w:pPr>
    </w:p>
    <w:p w14:paraId="51A20BA1" w14:textId="0AE3ED09" w:rsidR="001321A4" w:rsidRPr="001321A4" w:rsidRDefault="00283DF5" w:rsidP="002C78BA">
      <w:pPr>
        <w:spacing w:line="240" w:lineRule="auto"/>
        <w:rPr>
          <w:b/>
          <w:i/>
          <w:sz w:val="26"/>
          <w:szCs w:val="26"/>
          <w:u w:val="single"/>
        </w:rPr>
      </w:pPr>
      <w:r w:rsidRPr="001321A4">
        <w:rPr>
          <w:b/>
          <w:i/>
          <w:sz w:val="26"/>
          <w:szCs w:val="26"/>
          <w:u w:val="single"/>
        </w:rPr>
        <w:t xml:space="preserve">Biznesa ideju virzošās </w:t>
      </w:r>
      <w:r w:rsidR="001321A4" w:rsidRPr="001321A4">
        <w:rPr>
          <w:b/>
          <w:i/>
          <w:sz w:val="26"/>
          <w:szCs w:val="26"/>
          <w:u w:val="single"/>
        </w:rPr>
        <w:t xml:space="preserve">personas un </w:t>
      </w:r>
      <w:r w:rsidRPr="001321A4">
        <w:rPr>
          <w:b/>
          <w:i/>
          <w:sz w:val="26"/>
          <w:szCs w:val="26"/>
          <w:u w:val="single"/>
        </w:rPr>
        <w:t>komandas (</w:t>
      </w:r>
      <w:r w:rsidR="00A770AC">
        <w:rPr>
          <w:b/>
          <w:i/>
          <w:sz w:val="26"/>
          <w:szCs w:val="26"/>
          <w:u w:val="single"/>
        </w:rPr>
        <w:t>ja tāda ir)</w:t>
      </w:r>
      <w:r w:rsidR="007F2805">
        <w:rPr>
          <w:b/>
          <w:i/>
          <w:sz w:val="26"/>
          <w:szCs w:val="26"/>
          <w:u w:val="single"/>
        </w:rPr>
        <w:t xml:space="preserve"> kompetenču</w:t>
      </w:r>
      <w:r w:rsidR="001321A4" w:rsidRPr="001321A4">
        <w:rPr>
          <w:b/>
          <w:i/>
          <w:sz w:val="26"/>
          <w:szCs w:val="26"/>
          <w:u w:val="single"/>
        </w:rPr>
        <w:t xml:space="preserve"> apraksts:</w:t>
      </w:r>
    </w:p>
    <w:p w14:paraId="50A50FBB" w14:textId="05DFA5C3" w:rsidR="00283DF5" w:rsidRPr="001321A4" w:rsidRDefault="00CC786D" w:rsidP="002C78BA">
      <w:pPr>
        <w:spacing w:line="240" w:lineRule="auto"/>
        <w:rPr>
          <w:i/>
          <w:sz w:val="22"/>
        </w:rPr>
      </w:pPr>
      <w:r>
        <w:rPr>
          <w:i/>
          <w:sz w:val="22"/>
        </w:rPr>
        <w:t>[</w:t>
      </w:r>
      <w:r w:rsidR="00D031D1">
        <w:rPr>
          <w:i/>
          <w:sz w:val="22"/>
        </w:rPr>
        <w:t xml:space="preserve">koncentrēts izglītības un darba pieredzes </w:t>
      </w:r>
      <w:r w:rsidR="00283DF5" w:rsidRPr="001321A4">
        <w:rPr>
          <w:i/>
          <w:sz w:val="22"/>
        </w:rPr>
        <w:t>apraksts</w:t>
      </w:r>
      <w:r w:rsidR="001321A4" w:rsidRPr="001321A4">
        <w:rPr>
          <w:i/>
          <w:sz w:val="22"/>
        </w:rPr>
        <w:t>]</w:t>
      </w:r>
    </w:p>
    <w:p w14:paraId="69590122" w14:textId="08A078F2" w:rsidR="00BD13AD" w:rsidRDefault="00BD13AD" w:rsidP="002C78BA">
      <w:pPr>
        <w:spacing w:line="240" w:lineRule="auto"/>
        <w:rPr>
          <w:i/>
        </w:rPr>
      </w:pPr>
    </w:p>
    <w:p w14:paraId="11422813" w14:textId="094DA82C" w:rsidR="00D52252" w:rsidRDefault="00D52252">
      <w:pPr>
        <w:spacing w:after="160" w:line="259" w:lineRule="auto"/>
        <w:jc w:val="left"/>
        <w:rPr>
          <w:b/>
          <w:i/>
          <w:sz w:val="26"/>
          <w:szCs w:val="26"/>
          <w:u w:val="single"/>
        </w:rPr>
      </w:pPr>
      <w:r>
        <w:rPr>
          <w:b/>
          <w:i/>
          <w:sz w:val="26"/>
          <w:szCs w:val="26"/>
          <w:u w:val="single"/>
        </w:rPr>
        <w:br w:type="page"/>
      </w:r>
    </w:p>
    <w:p w14:paraId="03396167" w14:textId="77777777" w:rsidR="00FB413D" w:rsidRDefault="00FB413D" w:rsidP="00CA13D6">
      <w:pPr>
        <w:spacing w:line="240" w:lineRule="auto"/>
        <w:rPr>
          <w:b/>
          <w:i/>
          <w:sz w:val="26"/>
          <w:szCs w:val="26"/>
          <w:u w:val="single"/>
        </w:rPr>
      </w:pPr>
    </w:p>
    <w:p w14:paraId="168D66DF" w14:textId="6BD62479" w:rsidR="00F4502E" w:rsidRPr="001321A4" w:rsidRDefault="001321A4" w:rsidP="00CA13D6">
      <w:pPr>
        <w:spacing w:line="240" w:lineRule="auto"/>
        <w:rPr>
          <w:b/>
          <w:i/>
          <w:sz w:val="26"/>
          <w:szCs w:val="26"/>
          <w:u w:val="single"/>
        </w:rPr>
      </w:pPr>
      <w:r>
        <w:rPr>
          <w:b/>
          <w:i/>
          <w:sz w:val="26"/>
          <w:szCs w:val="26"/>
          <w:u w:val="single"/>
        </w:rPr>
        <w:t>Cita</w:t>
      </w:r>
      <w:r w:rsidRPr="001321A4">
        <w:rPr>
          <w:b/>
          <w:i/>
          <w:sz w:val="26"/>
          <w:szCs w:val="26"/>
          <w:u w:val="single"/>
        </w:rPr>
        <w:t>,</w:t>
      </w:r>
      <w:r w:rsidR="00690613" w:rsidRPr="001321A4">
        <w:rPr>
          <w:b/>
          <w:i/>
          <w:sz w:val="26"/>
          <w:szCs w:val="26"/>
          <w:u w:val="single"/>
        </w:rPr>
        <w:t xml:space="preserve"> pēc </w:t>
      </w:r>
      <w:r>
        <w:rPr>
          <w:b/>
          <w:i/>
          <w:sz w:val="26"/>
          <w:szCs w:val="26"/>
          <w:u w:val="single"/>
        </w:rPr>
        <w:t>granta pretendenta domām būtiska informācija</w:t>
      </w:r>
      <w:r w:rsidR="00690613" w:rsidRPr="001321A4">
        <w:rPr>
          <w:b/>
          <w:i/>
          <w:sz w:val="26"/>
          <w:szCs w:val="26"/>
          <w:u w:val="single"/>
        </w:rPr>
        <w:t>, kas raksturo biznesa idejas komerciālu dzīvotspēju</w:t>
      </w:r>
      <w:r w:rsidR="00F4502E" w:rsidRPr="001321A4">
        <w:rPr>
          <w:b/>
          <w:i/>
          <w:sz w:val="26"/>
          <w:szCs w:val="26"/>
          <w:u w:val="single"/>
        </w:rPr>
        <w:t>:</w:t>
      </w:r>
    </w:p>
    <w:p w14:paraId="49B0339B" w14:textId="77777777" w:rsidR="00CA13D6" w:rsidRDefault="00CA13D6" w:rsidP="00CA13D6">
      <w:pPr>
        <w:spacing w:line="240" w:lineRule="auto"/>
        <w:rPr>
          <w:i/>
          <w:sz w:val="22"/>
        </w:rPr>
      </w:pPr>
      <w:r w:rsidRPr="001321A4">
        <w:rPr>
          <w:i/>
          <w:sz w:val="22"/>
        </w:rPr>
        <w:t>[piem., vizu</w:t>
      </w:r>
      <w:r w:rsidR="001321A4" w:rsidRPr="001321A4">
        <w:rPr>
          <w:i/>
          <w:sz w:val="22"/>
        </w:rPr>
        <w:t>ālie materiāli (ja pieejami), u.c</w:t>
      </w:r>
      <w:r w:rsidRPr="001321A4">
        <w:rPr>
          <w:i/>
          <w:sz w:val="22"/>
        </w:rPr>
        <w:t>.]</w:t>
      </w:r>
    </w:p>
    <w:p w14:paraId="31FB2C14" w14:textId="62A82230" w:rsidR="00FB413D" w:rsidRDefault="00FB413D" w:rsidP="00690613">
      <w:pPr>
        <w:pBdr>
          <w:bottom w:val="single" w:sz="12" w:space="1" w:color="auto"/>
        </w:pBdr>
        <w:rPr>
          <w:i/>
          <w:sz w:val="16"/>
          <w:szCs w:val="16"/>
        </w:rPr>
      </w:pPr>
    </w:p>
    <w:p w14:paraId="6734699F" w14:textId="77777777" w:rsidR="00D52252" w:rsidRDefault="00D52252" w:rsidP="00690613">
      <w:pPr>
        <w:pBdr>
          <w:bottom w:val="single" w:sz="12" w:space="1" w:color="auto"/>
        </w:pBdr>
        <w:rPr>
          <w:i/>
          <w:sz w:val="16"/>
          <w:szCs w:val="16"/>
        </w:rPr>
      </w:pPr>
    </w:p>
    <w:p w14:paraId="25B9C27A" w14:textId="77777777" w:rsidR="00FB413D" w:rsidRDefault="00FB413D" w:rsidP="00F4502E">
      <w:pPr>
        <w:spacing w:line="240" w:lineRule="auto"/>
        <w:rPr>
          <w:szCs w:val="24"/>
        </w:rPr>
      </w:pPr>
    </w:p>
    <w:p w14:paraId="26DED7CE" w14:textId="4A0B11E1" w:rsidR="00FF55BF" w:rsidRPr="00D20FF9" w:rsidRDefault="00FF55BF" w:rsidP="00F4502E">
      <w:pPr>
        <w:spacing w:line="240" w:lineRule="auto"/>
        <w:rPr>
          <w:szCs w:val="24"/>
        </w:rPr>
      </w:pPr>
      <w:r w:rsidRPr="00D20FF9">
        <w:rPr>
          <w:szCs w:val="24"/>
        </w:rPr>
        <w:t>Apliecinu, ka</w:t>
      </w:r>
      <w:r w:rsidR="00F4502E" w:rsidRPr="00D20FF9">
        <w:rPr>
          <w:szCs w:val="24"/>
        </w:rPr>
        <w:t>:</w:t>
      </w:r>
    </w:p>
    <w:p w14:paraId="4E09C4D7" w14:textId="77777777" w:rsidR="008379E0" w:rsidRPr="00CA3BDC" w:rsidRDefault="00142777" w:rsidP="00F03C9A">
      <w:pPr>
        <w:numPr>
          <w:ilvl w:val="0"/>
          <w:numId w:val="2"/>
        </w:numPr>
        <w:spacing w:line="240" w:lineRule="auto"/>
        <w:rPr>
          <w:szCs w:val="24"/>
        </w:rPr>
      </w:pPr>
      <w:r>
        <w:rPr>
          <w:szCs w:val="24"/>
        </w:rPr>
        <w:t>e</w:t>
      </w:r>
      <w:r w:rsidR="008379E0" w:rsidRPr="00CA3BDC">
        <w:rPr>
          <w:szCs w:val="24"/>
        </w:rPr>
        <w:t xml:space="preserve">smu iepazinies ar </w:t>
      </w:r>
      <w:r w:rsidR="00AC7C3C">
        <w:rPr>
          <w:szCs w:val="24"/>
        </w:rPr>
        <w:t xml:space="preserve">RDG </w:t>
      </w:r>
      <w:r w:rsidR="008379E0" w:rsidRPr="00CA3BDC">
        <w:rPr>
          <w:szCs w:val="24"/>
        </w:rPr>
        <w:t xml:space="preserve">īstenošanu regulējošiem noteikumiem. Visi noteikumi ir </w:t>
      </w:r>
      <w:r w:rsidR="00D26A9C" w:rsidRPr="00CA3BDC">
        <w:rPr>
          <w:szCs w:val="24"/>
        </w:rPr>
        <w:t xml:space="preserve">skaidri </w:t>
      </w:r>
      <w:r w:rsidR="00B6562B">
        <w:rPr>
          <w:szCs w:val="24"/>
        </w:rPr>
        <w:t>saprotami un es tiem piekrītu;</w:t>
      </w:r>
    </w:p>
    <w:p w14:paraId="67D13F20" w14:textId="77777777" w:rsidR="00D26A9C" w:rsidRPr="00CA3BDC" w:rsidRDefault="00142777" w:rsidP="00F03C9A">
      <w:pPr>
        <w:numPr>
          <w:ilvl w:val="0"/>
          <w:numId w:val="2"/>
        </w:numPr>
        <w:spacing w:line="240" w:lineRule="auto"/>
        <w:rPr>
          <w:szCs w:val="24"/>
        </w:rPr>
      </w:pPr>
      <w:r>
        <w:rPr>
          <w:szCs w:val="24"/>
        </w:rPr>
        <w:t>m</w:t>
      </w:r>
      <w:r w:rsidR="002B2C55" w:rsidRPr="00CA3BDC">
        <w:rPr>
          <w:szCs w:val="24"/>
        </w:rPr>
        <w:t>an ar tiesas spriedumu nav pasludināta maksātnespēja</w:t>
      </w:r>
      <w:r w:rsidR="00D26A9C" w:rsidRPr="00CA3BDC">
        <w:rPr>
          <w:szCs w:val="24"/>
        </w:rPr>
        <w:t>;</w:t>
      </w:r>
    </w:p>
    <w:p w14:paraId="616F925A" w14:textId="77777777" w:rsidR="00D26A9C" w:rsidRDefault="00142777" w:rsidP="00535341">
      <w:pPr>
        <w:numPr>
          <w:ilvl w:val="0"/>
          <w:numId w:val="2"/>
        </w:numPr>
        <w:spacing w:line="240" w:lineRule="auto"/>
        <w:rPr>
          <w:szCs w:val="24"/>
        </w:rPr>
      </w:pPr>
      <w:r>
        <w:rPr>
          <w:szCs w:val="24"/>
        </w:rPr>
        <w:t>n</w:t>
      </w:r>
      <w:r w:rsidR="002B2C55" w:rsidRPr="00CA3BDC">
        <w:rPr>
          <w:szCs w:val="24"/>
        </w:rPr>
        <w:t xml:space="preserve">eplānoju </w:t>
      </w:r>
      <w:r w:rsidR="009777FB" w:rsidRPr="00CA3BDC">
        <w:rPr>
          <w:szCs w:val="24"/>
        </w:rPr>
        <w:t>veikt saimniecisko darbību</w:t>
      </w:r>
      <w:r w:rsidR="00D26A9C" w:rsidRPr="00CA3BDC">
        <w:rPr>
          <w:szCs w:val="24"/>
        </w:rPr>
        <w:t xml:space="preserve"> alkoholisko dzērienu ražošanas, tabakas izstrādājumu ražošanas, azartspēļu vai derību, ar intīma rakstura izklaidi saistītā vai ar finanšu un apdrošināšanas pakalpojumiem saistītā nozarē;</w:t>
      </w:r>
    </w:p>
    <w:p w14:paraId="67668CDF" w14:textId="7BC0FE7A" w:rsidR="005D26CC" w:rsidRPr="001A6E8F" w:rsidRDefault="005D26CC" w:rsidP="001A6E8F">
      <w:pPr>
        <w:numPr>
          <w:ilvl w:val="0"/>
          <w:numId w:val="2"/>
        </w:numPr>
        <w:spacing w:line="240" w:lineRule="auto"/>
        <w:rPr>
          <w:szCs w:val="24"/>
        </w:rPr>
      </w:pPr>
      <w:r w:rsidRPr="005D26CC">
        <w:rPr>
          <w:szCs w:val="24"/>
        </w:rPr>
        <w:t xml:space="preserve">nestrādāju pie pieteikumā aprakstītās biznesa idejas attīstības </w:t>
      </w:r>
      <w:r w:rsidR="009E2BF5">
        <w:rPr>
          <w:szCs w:val="24"/>
        </w:rPr>
        <w:t xml:space="preserve">jau </w:t>
      </w:r>
      <w:r>
        <w:rPr>
          <w:szCs w:val="24"/>
        </w:rPr>
        <w:t xml:space="preserve">esošā </w:t>
      </w:r>
      <w:r w:rsidRPr="005D26CC">
        <w:rPr>
          <w:szCs w:val="24"/>
        </w:rPr>
        <w:t>uzņēmumā</w:t>
      </w:r>
      <w:r>
        <w:rPr>
          <w:szCs w:val="24"/>
        </w:rPr>
        <w:t>;</w:t>
      </w:r>
    </w:p>
    <w:p w14:paraId="2E3E26E0" w14:textId="77777777" w:rsidR="00D26A9C" w:rsidRPr="00517A1F" w:rsidRDefault="00142777" w:rsidP="00517A1F">
      <w:pPr>
        <w:numPr>
          <w:ilvl w:val="0"/>
          <w:numId w:val="2"/>
        </w:numPr>
        <w:spacing w:line="240" w:lineRule="auto"/>
        <w:rPr>
          <w:szCs w:val="24"/>
        </w:rPr>
      </w:pPr>
      <w:r>
        <w:rPr>
          <w:szCs w:val="24"/>
        </w:rPr>
        <w:t>n</w:t>
      </w:r>
      <w:r w:rsidR="009777FB" w:rsidRPr="00CA3BDC">
        <w:rPr>
          <w:szCs w:val="24"/>
        </w:rPr>
        <w:t>eesmu</w:t>
      </w:r>
      <w:r w:rsidR="00D26A9C" w:rsidRPr="00CA3BDC">
        <w:rPr>
          <w:szCs w:val="24"/>
        </w:rPr>
        <w:t xml:space="preserve"> izdarījis noziedzīgu nodarījumu, kura rezultātā skartas Latvijas Republikas vai Eiropas Savienības finanšu intereses;</w:t>
      </w:r>
    </w:p>
    <w:p w14:paraId="6A7433BC" w14:textId="77777777" w:rsidR="00153A3C" w:rsidRDefault="00F4502E" w:rsidP="00535341">
      <w:pPr>
        <w:numPr>
          <w:ilvl w:val="0"/>
          <w:numId w:val="2"/>
        </w:numPr>
        <w:spacing w:line="240" w:lineRule="auto"/>
        <w:rPr>
          <w:szCs w:val="24"/>
        </w:rPr>
      </w:pPr>
      <w:r w:rsidRPr="00CA3BDC">
        <w:rPr>
          <w:szCs w:val="24"/>
        </w:rPr>
        <w:t xml:space="preserve">sniegšu savas biznesa idejas prezentāciju </w:t>
      </w:r>
      <w:r>
        <w:rPr>
          <w:szCs w:val="24"/>
        </w:rPr>
        <w:t xml:space="preserve">IK </w:t>
      </w:r>
      <w:r w:rsidRPr="00CA3BDC">
        <w:rPr>
          <w:szCs w:val="24"/>
        </w:rPr>
        <w:t>organizatoriem, Rīgas pilsētas pašvaldības darbiniekiem</w:t>
      </w:r>
      <w:r>
        <w:rPr>
          <w:szCs w:val="24"/>
        </w:rPr>
        <w:t xml:space="preserve"> (RDG Organizatoriem)</w:t>
      </w:r>
      <w:r w:rsidRPr="00CA3BDC">
        <w:rPr>
          <w:szCs w:val="24"/>
        </w:rPr>
        <w:t xml:space="preserve"> un Rīgā strādājošu </w:t>
      </w:r>
      <w:r>
        <w:rPr>
          <w:szCs w:val="24"/>
        </w:rPr>
        <w:t>biznesa inkubatoru</w:t>
      </w:r>
      <w:r w:rsidR="00B6562B">
        <w:rPr>
          <w:szCs w:val="24"/>
        </w:rPr>
        <w:t xml:space="preserve"> pārstāvjiem</w:t>
      </w:r>
      <w:r w:rsidR="00153A3C">
        <w:rPr>
          <w:szCs w:val="24"/>
        </w:rPr>
        <w:t xml:space="preserve">; </w:t>
      </w:r>
    </w:p>
    <w:p w14:paraId="216638B1" w14:textId="2755BFA4" w:rsidR="00F4502E" w:rsidRDefault="00153A3C" w:rsidP="00535341">
      <w:pPr>
        <w:numPr>
          <w:ilvl w:val="0"/>
          <w:numId w:val="2"/>
        </w:numPr>
        <w:spacing w:line="240" w:lineRule="auto"/>
        <w:rPr>
          <w:szCs w:val="24"/>
        </w:rPr>
      </w:pPr>
      <w:r>
        <w:rPr>
          <w:szCs w:val="24"/>
        </w:rPr>
        <w:t>individuāli veikšu visu ar granta saņemšanu saistīto nodokļu nomaksu LR likumdošanā noteiktajā kārtībā</w:t>
      </w:r>
      <w:r w:rsidR="00AC34C9">
        <w:rPr>
          <w:szCs w:val="24"/>
        </w:rPr>
        <w:t>;</w:t>
      </w:r>
    </w:p>
    <w:p w14:paraId="4DD4885D" w14:textId="5FD17DCA" w:rsidR="00DF015C" w:rsidRDefault="00DF015C" w:rsidP="00535341">
      <w:pPr>
        <w:numPr>
          <w:ilvl w:val="0"/>
          <w:numId w:val="2"/>
        </w:numPr>
        <w:spacing w:line="240" w:lineRule="auto"/>
        <w:rPr>
          <w:szCs w:val="24"/>
        </w:rPr>
      </w:pPr>
      <w:r>
        <w:rPr>
          <w:szCs w:val="24"/>
        </w:rPr>
        <w:t>neesmu ne Rīgas pilsētas pašvaldības, ne Latvijas Investīciju un attīstības aģentūras darbinieks, kā arī neesmu darba tiesiskajās attiecībās ne ar vienu no Rīgā strādājošajiem augstskolu biznesa inkubatoriem.</w:t>
      </w:r>
    </w:p>
    <w:p w14:paraId="6999A58E" w14:textId="77777777" w:rsidR="00F4502E" w:rsidRPr="004C663F" w:rsidRDefault="00F4502E" w:rsidP="00F4502E">
      <w:pPr>
        <w:spacing w:line="240" w:lineRule="auto"/>
        <w:ind w:left="360"/>
        <w:rPr>
          <w:sz w:val="16"/>
          <w:szCs w:val="16"/>
        </w:rPr>
      </w:pPr>
    </w:p>
    <w:p w14:paraId="46712ED3" w14:textId="77777777" w:rsidR="00F4502E" w:rsidRDefault="00F4502E" w:rsidP="00F4502E">
      <w:pPr>
        <w:spacing w:line="240" w:lineRule="auto"/>
        <w:rPr>
          <w:szCs w:val="24"/>
        </w:rPr>
      </w:pPr>
      <w:r>
        <w:rPr>
          <w:szCs w:val="24"/>
        </w:rPr>
        <w:t>Piekrītu, ka:</w:t>
      </w:r>
    </w:p>
    <w:p w14:paraId="7F1E2040" w14:textId="2D64AB89" w:rsidR="00D26A9C" w:rsidRDefault="00F4502E" w:rsidP="00535341">
      <w:pPr>
        <w:numPr>
          <w:ilvl w:val="0"/>
          <w:numId w:val="2"/>
        </w:numPr>
        <w:spacing w:line="240" w:lineRule="auto"/>
        <w:rPr>
          <w:szCs w:val="24"/>
        </w:rPr>
      </w:pPr>
      <w:r>
        <w:rPr>
          <w:szCs w:val="24"/>
        </w:rPr>
        <w:t>mani</w:t>
      </w:r>
      <w:r w:rsidR="00D26A9C" w:rsidRPr="00CA3BDC">
        <w:rPr>
          <w:szCs w:val="24"/>
        </w:rPr>
        <w:t xml:space="preserve"> </w:t>
      </w:r>
      <w:r>
        <w:rPr>
          <w:szCs w:val="24"/>
        </w:rPr>
        <w:t>IK konkursa</w:t>
      </w:r>
      <w:r w:rsidR="00D26A9C" w:rsidRPr="00CA3BDC">
        <w:rPr>
          <w:szCs w:val="24"/>
        </w:rPr>
        <w:t xml:space="preserve"> </w:t>
      </w:r>
      <w:r>
        <w:rPr>
          <w:szCs w:val="24"/>
        </w:rPr>
        <w:t>pieteikumā</w:t>
      </w:r>
      <w:r w:rsidR="00CA13D6">
        <w:rPr>
          <w:szCs w:val="24"/>
        </w:rPr>
        <w:t xml:space="preserve"> un</w:t>
      </w:r>
      <w:r>
        <w:rPr>
          <w:szCs w:val="24"/>
        </w:rPr>
        <w:t>/vai prezentācijā</w:t>
      </w:r>
      <w:r w:rsidR="00D26A9C" w:rsidRPr="00CA3BDC">
        <w:rPr>
          <w:szCs w:val="24"/>
        </w:rPr>
        <w:t xml:space="preserve"> ietvertie personas dati</w:t>
      </w:r>
      <w:r w:rsidR="007825DE" w:rsidRPr="00CA3BDC">
        <w:rPr>
          <w:szCs w:val="24"/>
        </w:rPr>
        <w:t xml:space="preserve"> un biznesa ideju aprakstošā</w:t>
      </w:r>
      <w:r w:rsidR="00D26A9C" w:rsidRPr="00CA3BDC">
        <w:rPr>
          <w:szCs w:val="24"/>
        </w:rPr>
        <w:t xml:space="preserve"> </w:t>
      </w:r>
      <w:r w:rsidR="007825DE" w:rsidRPr="00CA3BDC">
        <w:rPr>
          <w:szCs w:val="24"/>
        </w:rPr>
        <w:t xml:space="preserve">informācija </w:t>
      </w:r>
      <w:r>
        <w:rPr>
          <w:szCs w:val="24"/>
        </w:rPr>
        <w:t>var tikt nodota Rīgas pilsētas pašvaldībai</w:t>
      </w:r>
      <w:r w:rsidR="00D26A9C" w:rsidRPr="00CA3BDC">
        <w:rPr>
          <w:szCs w:val="24"/>
        </w:rPr>
        <w:t xml:space="preserve"> </w:t>
      </w:r>
      <w:r w:rsidR="00153A3C">
        <w:rPr>
          <w:szCs w:val="24"/>
        </w:rPr>
        <w:t xml:space="preserve">un Finanšu ministrijai </w:t>
      </w:r>
      <w:r w:rsidR="00D26A9C" w:rsidRPr="00CA3BDC">
        <w:rPr>
          <w:szCs w:val="24"/>
        </w:rPr>
        <w:t xml:space="preserve">datu apstrādei nolūkā veikt darbības, kas vērstas uz </w:t>
      </w:r>
      <w:r>
        <w:rPr>
          <w:szCs w:val="24"/>
        </w:rPr>
        <w:t>RDG</w:t>
      </w:r>
      <w:r w:rsidR="00142777">
        <w:rPr>
          <w:szCs w:val="24"/>
        </w:rPr>
        <w:t xml:space="preserve"> </w:t>
      </w:r>
      <w:r w:rsidR="006C42D9" w:rsidRPr="00CA3BDC">
        <w:rPr>
          <w:szCs w:val="24"/>
        </w:rPr>
        <w:t>mērķu sasniegšanu</w:t>
      </w:r>
      <w:r w:rsidR="00153A3C">
        <w:rPr>
          <w:szCs w:val="24"/>
        </w:rPr>
        <w:t xml:space="preserve"> (tajā skaitā – ievietošanai </w:t>
      </w:r>
      <w:r w:rsidR="00153A3C" w:rsidRPr="00153A3C">
        <w:rPr>
          <w:i/>
          <w:iCs/>
          <w:szCs w:val="24"/>
        </w:rPr>
        <w:t>deminimis</w:t>
      </w:r>
      <w:r w:rsidR="00153A3C">
        <w:rPr>
          <w:szCs w:val="24"/>
        </w:rPr>
        <w:t xml:space="preserve"> uzskaites sistēmā)</w:t>
      </w:r>
      <w:r w:rsidR="00D26A9C" w:rsidRPr="00CA3BDC">
        <w:rPr>
          <w:szCs w:val="24"/>
        </w:rPr>
        <w:t>;</w:t>
      </w:r>
    </w:p>
    <w:p w14:paraId="41C84204" w14:textId="77777777" w:rsidR="006C42D9" w:rsidRPr="00F4502E" w:rsidRDefault="006C42D9" w:rsidP="00F4502E">
      <w:pPr>
        <w:numPr>
          <w:ilvl w:val="0"/>
          <w:numId w:val="2"/>
        </w:numPr>
        <w:spacing w:line="240" w:lineRule="auto"/>
        <w:rPr>
          <w:szCs w:val="24"/>
        </w:rPr>
      </w:pPr>
      <w:r w:rsidRPr="00CA3BDC">
        <w:rPr>
          <w:szCs w:val="24"/>
        </w:rPr>
        <w:t>ar manu biznesa ideju iepa</w:t>
      </w:r>
      <w:r w:rsidR="00142777">
        <w:rPr>
          <w:szCs w:val="24"/>
        </w:rPr>
        <w:t xml:space="preserve">zīsies </w:t>
      </w:r>
      <w:r w:rsidR="00F4502E">
        <w:rPr>
          <w:szCs w:val="24"/>
        </w:rPr>
        <w:t>IK</w:t>
      </w:r>
      <w:r w:rsidRPr="00CA3BDC">
        <w:rPr>
          <w:szCs w:val="24"/>
        </w:rPr>
        <w:t xml:space="preserve"> organizatori, Rīgas pilsētas pašvaldības darbinieki</w:t>
      </w:r>
      <w:r w:rsidR="00F4502E">
        <w:rPr>
          <w:szCs w:val="24"/>
        </w:rPr>
        <w:t xml:space="preserve"> (RDG Organizatori)</w:t>
      </w:r>
      <w:r w:rsidRPr="00CA3BDC">
        <w:rPr>
          <w:szCs w:val="24"/>
        </w:rPr>
        <w:t>, un Rīgā strādājošu</w:t>
      </w:r>
      <w:r w:rsidR="00F4502E">
        <w:rPr>
          <w:szCs w:val="24"/>
        </w:rPr>
        <w:t xml:space="preserve"> biznesa inkubatoru</w:t>
      </w:r>
      <w:r w:rsidRPr="00CA3BDC">
        <w:rPr>
          <w:szCs w:val="24"/>
        </w:rPr>
        <w:t xml:space="preserve"> pārstāvji</w:t>
      </w:r>
      <w:r w:rsidR="00B6562B">
        <w:rPr>
          <w:szCs w:val="24"/>
        </w:rPr>
        <w:t>.</w:t>
      </w:r>
    </w:p>
    <w:p w14:paraId="3A997C94" w14:textId="77777777" w:rsidR="00F4502E" w:rsidRPr="004C663F" w:rsidRDefault="00F4502E" w:rsidP="00CA3BDC">
      <w:pPr>
        <w:rPr>
          <w:sz w:val="16"/>
          <w:szCs w:val="16"/>
        </w:rPr>
      </w:pPr>
    </w:p>
    <w:p w14:paraId="2D4D0D89" w14:textId="77777777" w:rsidR="00201394" w:rsidRPr="00CA3BDC" w:rsidRDefault="00201394" w:rsidP="00B6562B">
      <w:pPr>
        <w:spacing w:line="240" w:lineRule="auto"/>
        <w:rPr>
          <w:szCs w:val="24"/>
        </w:rPr>
      </w:pPr>
      <w:r w:rsidRPr="00CA3BDC">
        <w:rPr>
          <w:szCs w:val="24"/>
        </w:rPr>
        <w:t>Manuprāt</w:t>
      </w:r>
      <w:r w:rsidR="00142777">
        <w:rPr>
          <w:szCs w:val="24"/>
        </w:rPr>
        <w:t>,</w:t>
      </w:r>
      <w:r w:rsidRPr="00CA3BDC">
        <w:rPr>
          <w:szCs w:val="24"/>
        </w:rPr>
        <w:t xml:space="preserve"> manas biznesa idejas attīstībai labāko rezultātu varētu sniegt sadarbība ar</w:t>
      </w:r>
      <w:r w:rsidR="002C78BA">
        <w:rPr>
          <w:szCs w:val="24"/>
        </w:rPr>
        <w:t xml:space="preserve"> (iespējams atzīmēt vairākus)</w:t>
      </w:r>
      <w:r w:rsidRPr="00CA3BDC">
        <w:rPr>
          <w:szCs w:val="24"/>
        </w:rPr>
        <w:t>:</w:t>
      </w:r>
    </w:p>
    <w:p w14:paraId="000D1D76" w14:textId="156185A7" w:rsidR="00201394" w:rsidRPr="00D52252" w:rsidRDefault="00201394" w:rsidP="00CA3BDC">
      <w:pPr>
        <w:pStyle w:val="Sarakstarindkopa"/>
        <w:numPr>
          <w:ilvl w:val="0"/>
          <w:numId w:val="6"/>
        </w:numPr>
        <w:spacing w:line="240" w:lineRule="auto"/>
        <w:rPr>
          <w:szCs w:val="24"/>
        </w:rPr>
      </w:pPr>
      <w:r w:rsidRPr="00D52252">
        <w:rPr>
          <w:szCs w:val="24"/>
        </w:rPr>
        <w:t>Latvijas Universitātes biznesa inkubatoru</w:t>
      </w:r>
      <w:r w:rsidR="00277188">
        <w:rPr>
          <w:szCs w:val="24"/>
        </w:rPr>
        <w:t>;</w:t>
      </w:r>
    </w:p>
    <w:p w14:paraId="122FDF6F" w14:textId="595102AD" w:rsidR="00201394" w:rsidRPr="00D52252" w:rsidRDefault="00201394" w:rsidP="00CA3BDC">
      <w:pPr>
        <w:pStyle w:val="Sarakstarindkopa"/>
        <w:numPr>
          <w:ilvl w:val="0"/>
          <w:numId w:val="6"/>
        </w:numPr>
        <w:spacing w:line="240" w:lineRule="auto"/>
        <w:rPr>
          <w:szCs w:val="24"/>
        </w:rPr>
      </w:pPr>
      <w:r w:rsidRPr="00D52252">
        <w:rPr>
          <w:szCs w:val="24"/>
        </w:rPr>
        <w:t>Rīgas Tehniskās Universitātes biznesa inkubatoru</w:t>
      </w:r>
      <w:r w:rsidR="00277188">
        <w:rPr>
          <w:szCs w:val="24"/>
        </w:rPr>
        <w:t>;</w:t>
      </w:r>
    </w:p>
    <w:p w14:paraId="519B5534" w14:textId="13E08ABB" w:rsidR="00201394" w:rsidRPr="00D52252" w:rsidRDefault="00DC34D9" w:rsidP="00CA3BDC">
      <w:pPr>
        <w:pStyle w:val="Sarakstarindkopa"/>
        <w:numPr>
          <w:ilvl w:val="0"/>
          <w:numId w:val="6"/>
        </w:numPr>
        <w:spacing w:line="240" w:lineRule="auto"/>
        <w:rPr>
          <w:szCs w:val="24"/>
        </w:rPr>
      </w:pPr>
      <w:r w:rsidRPr="00D52252">
        <w:rPr>
          <w:szCs w:val="24"/>
        </w:rPr>
        <w:t xml:space="preserve">Biznesa, mākslas un tehnoloģiju augstskolas </w:t>
      </w:r>
      <w:r w:rsidR="00201394" w:rsidRPr="00D52252">
        <w:rPr>
          <w:szCs w:val="24"/>
        </w:rPr>
        <w:t>RISEBA biznesa inkubatoru</w:t>
      </w:r>
      <w:r w:rsidR="00277188">
        <w:rPr>
          <w:szCs w:val="24"/>
        </w:rPr>
        <w:t>;</w:t>
      </w:r>
    </w:p>
    <w:p w14:paraId="4F209602" w14:textId="2836E048" w:rsidR="00201394" w:rsidRPr="00D52252" w:rsidRDefault="00201394" w:rsidP="00CA3BDC">
      <w:pPr>
        <w:pStyle w:val="Sarakstarindkopa"/>
        <w:numPr>
          <w:ilvl w:val="0"/>
          <w:numId w:val="6"/>
        </w:numPr>
        <w:spacing w:line="240" w:lineRule="auto"/>
        <w:rPr>
          <w:szCs w:val="24"/>
        </w:rPr>
      </w:pPr>
      <w:r w:rsidRPr="00D52252">
        <w:rPr>
          <w:szCs w:val="24"/>
        </w:rPr>
        <w:t>Ekonomikas un kultūras augstskolas biznesa inkubatoru</w:t>
      </w:r>
      <w:r w:rsidR="00277188">
        <w:rPr>
          <w:szCs w:val="24"/>
        </w:rPr>
        <w:t>;</w:t>
      </w:r>
    </w:p>
    <w:p w14:paraId="3027A47E" w14:textId="1494E9D5" w:rsidR="00201394" w:rsidRPr="00D52252" w:rsidRDefault="00201394" w:rsidP="00CA3BDC">
      <w:pPr>
        <w:pStyle w:val="Sarakstarindkopa"/>
        <w:numPr>
          <w:ilvl w:val="0"/>
          <w:numId w:val="6"/>
        </w:numPr>
        <w:spacing w:line="240" w:lineRule="auto"/>
        <w:rPr>
          <w:szCs w:val="24"/>
        </w:rPr>
      </w:pPr>
      <w:r w:rsidRPr="00D52252">
        <w:rPr>
          <w:szCs w:val="24"/>
        </w:rPr>
        <w:t>Banku augstskolas biznesa inkubatoru</w:t>
      </w:r>
      <w:r w:rsidR="00277188">
        <w:rPr>
          <w:szCs w:val="24"/>
        </w:rPr>
        <w:t>;</w:t>
      </w:r>
    </w:p>
    <w:p w14:paraId="7BDE4079" w14:textId="2FDB5D68" w:rsidR="00201394" w:rsidRPr="00D52252" w:rsidRDefault="00201394" w:rsidP="00CA3BDC">
      <w:pPr>
        <w:pStyle w:val="Sarakstarindkopa"/>
        <w:numPr>
          <w:ilvl w:val="0"/>
          <w:numId w:val="6"/>
        </w:numPr>
        <w:spacing w:line="240" w:lineRule="auto"/>
        <w:rPr>
          <w:szCs w:val="24"/>
        </w:rPr>
      </w:pPr>
      <w:r w:rsidRPr="00D52252">
        <w:rPr>
          <w:szCs w:val="24"/>
        </w:rPr>
        <w:t>Biznesa augstskolas “Turība” biznesa inkubatoru</w:t>
      </w:r>
      <w:r w:rsidR="00277188">
        <w:rPr>
          <w:szCs w:val="24"/>
        </w:rPr>
        <w:t>;</w:t>
      </w:r>
    </w:p>
    <w:p w14:paraId="1E8167D7" w14:textId="28A07C06" w:rsidR="008007D8" w:rsidRPr="00D52252" w:rsidRDefault="008007D8" w:rsidP="00CA3BDC">
      <w:pPr>
        <w:pStyle w:val="Sarakstarindkopa"/>
        <w:numPr>
          <w:ilvl w:val="0"/>
          <w:numId w:val="6"/>
        </w:numPr>
        <w:spacing w:line="240" w:lineRule="auto"/>
        <w:rPr>
          <w:szCs w:val="24"/>
        </w:rPr>
      </w:pPr>
      <w:r w:rsidRPr="00D52252">
        <w:rPr>
          <w:szCs w:val="24"/>
        </w:rPr>
        <w:t>Rīgas Stradiņa universitātes biznesa inkubatoru</w:t>
      </w:r>
      <w:r w:rsidR="00277188">
        <w:rPr>
          <w:szCs w:val="24"/>
        </w:rPr>
        <w:t>.</w:t>
      </w:r>
    </w:p>
    <w:p w14:paraId="185C65D5" w14:textId="77777777" w:rsidR="00690613" w:rsidRPr="004C663F" w:rsidRDefault="00690613" w:rsidP="00CA3BDC">
      <w:pPr>
        <w:rPr>
          <w:sz w:val="16"/>
          <w:szCs w:val="16"/>
        </w:rPr>
      </w:pPr>
    </w:p>
    <w:p w14:paraId="32400E1A" w14:textId="77777777" w:rsidR="00A26F7E" w:rsidRPr="0063186A" w:rsidRDefault="00A26F7E" w:rsidP="00A26F7E">
      <w:pPr>
        <w:spacing w:line="240" w:lineRule="auto"/>
        <w:rPr>
          <w:rFonts w:eastAsia="Times New Roman" w:cs="Times New Roman"/>
          <w:sz w:val="20"/>
          <w:szCs w:val="20"/>
        </w:rPr>
      </w:pPr>
      <w:r w:rsidRPr="0063186A">
        <w:rPr>
          <w:rFonts w:eastAsia="Times New Roman" w:cs="Times New Roman"/>
          <w:b/>
          <w:sz w:val="20"/>
          <w:szCs w:val="20"/>
        </w:rPr>
        <w:t>Pārzinis personas datu apstrādei</w:t>
      </w:r>
      <w:r w:rsidRPr="0063186A">
        <w:rPr>
          <w:rFonts w:eastAsia="Times New Roman" w:cs="Times New Roman"/>
          <w:sz w:val="20"/>
          <w:szCs w:val="20"/>
        </w:rPr>
        <w:t xml:space="preserve"> ir </w:t>
      </w:r>
      <w:r w:rsidRPr="0063186A">
        <w:rPr>
          <w:rFonts w:cs="Times New Roman"/>
          <w:sz w:val="20"/>
          <w:szCs w:val="20"/>
        </w:rPr>
        <w:t xml:space="preserve">Rīgas pilsētas pašvaldība (Rīgas domes Pilsētas attīstības departamenta Projektu vadības pārvaldes Investīciju nodaļa), adrese: Amatu iela 4, Rīga, LV-1050, </w:t>
      </w:r>
      <w:r w:rsidRPr="008007D8">
        <w:rPr>
          <w:rFonts w:cs="Times New Roman"/>
          <w:sz w:val="20"/>
          <w:szCs w:val="20"/>
        </w:rPr>
        <w:t xml:space="preserve">tālrunis: </w:t>
      </w:r>
      <w:r w:rsidRPr="00F03C9A">
        <w:rPr>
          <w:rFonts w:cs="Times New Roman"/>
          <w:sz w:val="20"/>
          <w:szCs w:val="20"/>
        </w:rPr>
        <w:t>67181494</w:t>
      </w:r>
      <w:r w:rsidRPr="008007D8">
        <w:rPr>
          <w:rFonts w:cs="Times New Roman"/>
          <w:sz w:val="20"/>
          <w:szCs w:val="20"/>
        </w:rPr>
        <w:t>,</w:t>
      </w:r>
      <w:r w:rsidRPr="0063186A">
        <w:rPr>
          <w:rFonts w:cs="Times New Roman"/>
          <w:sz w:val="20"/>
          <w:szCs w:val="20"/>
        </w:rPr>
        <w:t xml:space="preserve"> e-pasts: drosme@riga.lv.</w:t>
      </w:r>
      <w:r w:rsidRPr="0063186A">
        <w:rPr>
          <w:rStyle w:val="Hipersaite"/>
          <w:rFonts w:eastAsia="Times New Roman" w:cs="Times New Roman"/>
          <w:color w:val="auto"/>
          <w:sz w:val="20"/>
          <w:szCs w:val="20"/>
        </w:rPr>
        <w:t xml:space="preserve"> </w:t>
      </w:r>
      <w:r w:rsidRPr="0063186A">
        <w:rPr>
          <w:rFonts w:eastAsia="Times New Roman" w:cs="Times New Roman"/>
          <w:sz w:val="20"/>
          <w:szCs w:val="20"/>
        </w:rPr>
        <w:t xml:space="preserve"> </w:t>
      </w:r>
    </w:p>
    <w:p w14:paraId="5E69BE34" w14:textId="77777777" w:rsidR="00A26F7E" w:rsidRPr="0063186A" w:rsidRDefault="00A26F7E" w:rsidP="00A26F7E">
      <w:pPr>
        <w:spacing w:line="240" w:lineRule="auto"/>
        <w:rPr>
          <w:rFonts w:eastAsia="Times New Roman" w:cs="Times New Roman"/>
          <w:sz w:val="20"/>
          <w:szCs w:val="20"/>
        </w:rPr>
      </w:pPr>
      <w:r w:rsidRPr="0063186A">
        <w:rPr>
          <w:rFonts w:eastAsia="Times New Roman" w:cs="Times New Roman"/>
          <w:b/>
          <w:sz w:val="20"/>
          <w:szCs w:val="20"/>
        </w:rPr>
        <w:t>Personas datu aizsardzības speciālists</w:t>
      </w:r>
      <w:r w:rsidRPr="0063186A">
        <w:rPr>
          <w:rFonts w:eastAsia="Times New Roman" w:cs="Times New Roman"/>
          <w:sz w:val="20"/>
          <w:szCs w:val="20"/>
        </w:rPr>
        <w:t xml:space="preserve"> ir Rīgas domes Datu aizsardzības un informācijas tehnoloģiju drošības centrs, adrese: Krišjāņa Valdemāra iela 5, Rīga, LV-1010, e-pasts: </w:t>
      </w:r>
      <w:hyperlink r:id="rId11">
        <w:r w:rsidRPr="0063186A">
          <w:rPr>
            <w:rStyle w:val="Hipersaite"/>
            <w:rFonts w:eastAsia="Times New Roman" w:cs="Times New Roman"/>
            <w:color w:val="auto"/>
            <w:sz w:val="20"/>
            <w:szCs w:val="20"/>
          </w:rPr>
          <w:t>dac@riga.lv</w:t>
        </w:r>
      </w:hyperlink>
      <w:r w:rsidRPr="0063186A">
        <w:rPr>
          <w:rFonts w:eastAsia="Times New Roman" w:cs="Times New Roman"/>
          <w:sz w:val="20"/>
          <w:szCs w:val="20"/>
        </w:rPr>
        <w:t xml:space="preserve">. </w:t>
      </w:r>
    </w:p>
    <w:p w14:paraId="19B2CB07" w14:textId="77777777" w:rsidR="00A26F7E" w:rsidRPr="0063186A" w:rsidRDefault="00A26F7E" w:rsidP="00A26F7E">
      <w:pPr>
        <w:spacing w:line="240" w:lineRule="auto"/>
        <w:rPr>
          <w:rFonts w:eastAsia="Times New Roman" w:cs="Times New Roman"/>
          <w:sz w:val="20"/>
          <w:szCs w:val="20"/>
        </w:rPr>
      </w:pPr>
      <w:r w:rsidRPr="0063186A">
        <w:rPr>
          <w:rFonts w:eastAsia="Times New Roman" w:cs="Times New Roman"/>
          <w:sz w:val="20"/>
          <w:szCs w:val="20"/>
        </w:rPr>
        <w:t xml:space="preserve">Pieteikumā norādīto Jūsu </w:t>
      </w:r>
      <w:r w:rsidRPr="0063186A">
        <w:rPr>
          <w:rFonts w:eastAsia="Times New Roman" w:cs="Times New Roman"/>
          <w:b/>
          <w:sz w:val="20"/>
          <w:szCs w:val="20"/>
        </w:rPr>
        <w:t>personas datu (vārds, uzvārds, sertifikāta numurs, kontaktinformācija, amats, paraksts) apstrādes mērķis</w:t>
      </w:r>
      <w:r w:rsidRPr="0063186A">
        <w:rPr>
          <w:rFonts w:eastAsia="Times New Roman" w:cs="Times New Roman"/>
          <w:sz w:val="20"/>
          <w:szCs w:val="20"/>
        </w:rPr>
        <w:t xml:space="preserve"> – </w:t>
      </w:r>
      <w:r w:rsidRPr="0063186A">
        <w:rPr>
          <w:rFonts w:cs="Times New Roman"/>
          <w:sz w:val="20"/>
          <w:szCs w:val="20"/>
        </w:rPr>
        <w:t xml:space="preserve">RDG programmas darbības nodrošināšana un </w:t>
      </w:r>
      <w:r w:rsidRPr="0063186A">
        <w:rPr>
          <w:rFonts w:eastAsia="Times New Roman" w:cs="Times New Roman"/>
          <w:sz w:val="20"/>
          <w:szCs w:val="20"/>
        </w:rPr>
        <w:t xml:space="preserve">pakalpojuma sniegšanai, t.sk. saziņa ar Jums pakalpojuma ietvaros. </w:t>
      </w:r>
    </w:p>
    <w:p w14:paraId="7B2381DD" w14:textId="77777777" w:rsidR="00A26F7E" w:rsidRPr="0063186A" w:rsidRDefault="00A26F7E" w:rsidP="00A26F7E">
      <w:pPr>
        <w:spacing w:line="240" w:lineRule="auto"/>
        <w:rPr>
          <w:rFonts w:eastAsia="Times New Roman" w:cs="Times New Roman"/>
          <w:sz w:val="20"/>
          <w:szCs w:val="20"/>
        </w:rPr>
      </w:pPr>
      <w:r w:rsidRPr="0063186A">
        <w:rPr>
          <w:rFonts w:eastAsia="Times New Roman" w:cs="Times New Roman"/>
          <w:b/>
          <w:sz w:val="20"/>
          <w:szCs w:val="20"/>
        </w:rPr>
        <w:t>Tiesiskais pamats</w:t>
      </w:r>
      <w:r w:rsidRPr="0063186A">
        <w:rPr>
          <w:rFonts w:eastAsia="Times New Roman" w:cs="Times New Roman"/>
          <w:sz w:val="20"/>
          <w:szCs w:val="20"/>
        </w:rPr>
        <w:t xml:space="preserve"> </w:t>
      </w:r>
      <w:r w:rsidRPr="0063186A">
        <w:rPr>
          <w:rFonts w:cs="Times New Roman"/>
          <w:sz w:val="20"/>
          <w:szCs w:val="20"/>
        </w:rPr>
        <w:t>RDG pretendentu personas datu apstrādei ir pārzinim tiesību aktos noteikto juridisko pienākumu izpilde</w:t>
      </w:r>
      <w:r>
        <w:rPr>
          <w:rFonts w:cs="Times New Roman"/>
          <w:sz w:val="20"/>
          <w:szCs w:val="20"/>
        </w:rPr>
        <w:t>, kā arī</w:t>
      </w:r>
      <w:r w:rsidRPr="0063186A">
        <w:rPr>
          <w:rFonts w:cs="Times New Roman"/>
          <w:sz w:val="20"/>
          <w:szCs w:val="20"/>
        </w:rPr>
        <w:t xml:space="preserve"> </w:t>
      </w:r>
      <w:r w:rsidRPr="0063186A">
        <w:rPr>
          <w:rFonts w:eastAsia="Times New Roman" w:cs="Times New Roman"/>
          <w:sz w:val="20"/>
          <w:szCs w:val="20"/>
          <w:lang w:eastAsia="lv-LV"/>
        </w:rPr>
        <w:t>ir vajadzīga, lai izpildītu uzdevumu, ko veic sabiedrības interesēs vai īstenojot pārzinim likumīgi piešķirtās oficiālās pilnvaras;</w:t>
      </w:r>
      <w:r w:rsidRPr="0063186A">
        <w:rPr>
          <w:rFonts w:eastAsia="Times New Roman" w:cs="Times New Roman"/>
          <w:sz w:val="20"/>
          <w:szCs w:val="20"/>
        </w:rPr>
        <w:t>.</w:t>
      </w:r>
      <w:bookmarkStart w:id="2" w:name="_Hlk511280308"/>
      <w:bookmarkEnd w:id="2"/>
    </w:p>
    <w:p w14:paraId="1C39EF94" w14:textId="567924F8" w:rsidR="00A26F7E" w:rsidRDefault="00A26F7E" w:rsidP="00A26F7E">
      <w:pPr>
        <w:spacing w:line="240" w:lineRule="auto"/>
        <w:rPr>
          <w:rFonts w:cs="Times New Roman"/>
          <w:sz w:val="20"/>
          <w:szCs w:val="20"/>
        </w:rPr>
      </w:pPr>
      <w:r w:rsidRPr="0063186A">
        <w:rPr>
          <w:rFonts w:eastAsia="Times New Roman" w:cs="Times New Roman"/>
          <w:b/>
          <w:sz w:val="20"/>
          <w:szCs w:val="20"/>
        </w:rPr>
        <w:t>Personas datu saņēmēji</w:t>
      </w:r>
      <w:r w:rsidRPr="0063186A">
        <w:rPr>
          <w:rFonts w:eastAsia="Times New Roman" w:cs="Times New Roman"/>
          <w:sz w:val="20"/>
          <w:szCs w:val="20"/>
        </w:rPr>
        <w:t xml:space="preserve"> – </w:t>
      </w:r>
      <w:r w:rsidRPr="0063186A">
        <w:rPr>
          <w:rFonts w:cs="Times New Roman"/>
          <w:sz w:val="20"/>
          <w:szCs w:val="20"/>
        </w:rPr>
        <w:t>Rīgas pilsētas pašvaldība, Rīgas domes Pilsētas attīstības departamenta personāls (Organizators)(pakalpojuma nodrošināšana), Latvijas investīciju un attīstības aģentūra (Rīkotājpartneris), Rīgas teritorijā strādājoši biznesa inkubatori (Kompetences partneri), Rīgas domes Informācijas tehnoloģiju centrs (tehniskā atbalsta nodrošināšana), kā arī nepieciešamības gadījumā datu apstrādātāji, ar kuriem Rīgas pilsētas pašvaldībai noslēgti līgumi par tehniskā atbalsta nodrošināšanu;</w:t>
      </w:r>
    </w:p>
    <w:p w14:paraId="75A8B0A4" w14:textId="45ED10E6" w:rsidR="00A26F7E" w:rsidRPr="0063186A" w:rsidRDefault="00A26F7E" w:rsidP="009559FB">
      <w:pPr>
        <w:spacing w:after="160" w:line="259" w:lineRule="auto"/>
        <w:jc w:val="left"/>
        <w:rPr>
          <w:rFonts w:eastAsia="Times New Roman" w:cs="Times New Roman"/>
          <w:sz w:val="20"/>
          <w:szCs w:val="20"/>
        </w:rPr>
      </w:pPr>
      <w:r>
        <w:rPr>
          <w:rFonts w:cs="Times New Roman"/>
          <w:sz w:val="20"/>
          <w:szCs w:val="20"/>
        </w:rPr>
        <w:br w:type="page"/>
      </w:r>
      <w:r w:rsidRPr="0063186A">
        <w:rPr>
          <w:rFonts w:cs="Times New Roman"/>
          <w:sz w:val="20"/>
          <w:szCs w:val="20"/>
        </w:rPr>
        <w:lastRenderedPageBreak/>
        <w:t xml:space="preserve">Granta saņēmēja datus glabās 10 (desmit) gadus pēc līguma ar Pašvaldību par granta saņemšanu parakstīšanas brīža. Granta pretendentam un granta saņēmējam </w:t>
      </w:r>
      <w:r w:rsidRPr="0063186A">
        <w:rPr>
          <w:rFonts w:eastAsia="Times New Roman" w:cs="Times New Roman"/>
          <w:sz w:val="20"/>
          <w:szCs w:val="20"/>
        </w:rPr>
        <w:t xml:space="preserve">kā </w:t>
      </w:r>
      <w:r w:rsidRPr="0063186A">
        <w:rPr>
          <w:rFonts w:eastAsia="Times New Roman" w:cs="Times New Roman"/>
          <w:b/>
          <w:sz w:val="20"/>
          <w:szCs w:val="20"/>
        </w:rPr>
        <w:t>datu subjektam ir tiesības</w:t>
      </w:r>
      <w:r w:rsidRPr="0063186A">
        <w:rPr>
          <w:rFonts w:eastAsia="Times New Roman" w:cs="Times New Roman"/>
          <w:sz w:val="20"/>
          <w:szCs w:val="20"/>
        </w:rPr>
        <w:t xml:space="preserve">: </w:t>
      </w:r>
    </w:p>
    <w:p w14:paraId="638D8667" w14:textId="77777777" w:rsidR="00A26F7E" w:rsidRPr="0063186A" w:rsidRDefault="00A26F7E" w:rsidP="00A26F7E">
      <w:pPr>
        <w:pStyle w:val="Sarakstarindkopa"/>
        <w:numPr>
          <w:ilvl w:val="0"/>
          <w:numId w:val="16"/>
        </w:numPr>
        <w:spacing w:line="240" w:lineRule="auto"/>
        <w:ind w:left="709" w:hanging="142"/>
        <w:contextualSpacing w:val="0"/>
        <w:rPr>
          <w:rFonts w:cs="Times New Roman"/>
          <w:sz w:val="20"/>
          <w:szCs w:val="20"/>
        </w:rPr>
      </w:pPr>
      <w:r w:rsidRPr="0063186A">
        <w:rPr>
          <w:rFonts w:cs="Times New Roman"/>
          <w:sz w:val="20"/>
          <w:szCs w:val="20"/>
        </w:rPr>
        <w:t>Pieprasīt pārzinim piekļūt Jūsu kā datu subjekta apstrādātajiem personas datiem, lūgt neprecīzo personas datu labošanu un dzēšanu, iesniedzot pamatojumu šim lūgumam, likumā noteiktajos gadījumos lūgt personas datu apstrādes ierobežošanu, kā arī iebilst pret apstrādi;</w:t>
      </w:r>
    </w:p>
    <w:p w14:paraId="4769FCF4" w14:textId="77777777" w:rsidR="00A26F7E" w:rsidRPr="0063186A" w:rsidRDefault="00A26F7E" w:rsidP="00A26F7E">
      <w:pPr>
        <w:pStyle w:val="Sarakstarindkopa"/>
        <w:numPr>
          <w:ilvl w:val="0"/>
          <w:numId w:val="16"/>
        </w:numPr>
        <w:spacing w:line="240" w:lineRule="auto"/>
        <w:ind w:left="709" w:hanging="142"/>
        <w:contextualSpacing w:val="0"/>
        <w:rPr>
          <w:rFonts w:cs="Times New Roman"/>
          <w:sz w:val="20"/>
          <w:szCs w:val="20"/>
        </w:rPr>
      </w:pPr>
      <w:r w:rsidRPr="0063186A">
        <w:rPr>
          <w:rFonts w:cs="Times New Roman"/>
          <w:sz w:val="20"/>
          <w:szCs w:val="20"/>
        </w:rPr>
        <w:t>Iesniegt sūdzību par nelikumīgu Jūsu personas datu apstrādi Datu valsts inspekcijā.</w:t>
      </w:r>
    </w:p>
    <w:p w14:paraId="7BAA7A46" w14:textId="24B8D963" w:rsidR="00D52252" w:rsidRDefault="00A26F7E" w:rsidP="00A26F7E">
      <w:pPr>
        <w:spacing w:line="240" w:lineRule="auto"/>
        <w:rPr>
          <w:szCs w:val="24"/>
        </w:rPr>
      </w:pPr>
      <w:r w:rsidRPr="0063186A">
        <w:rPr>
          <w:rFonts w:cs="Times New Roman"/>
          <w:b/>
          <w:sz w:val="20"/>
          <w:szCs w:val="20"/>
        </w:rPr>
        <w:t>Pieteikuma iesniedzējs apņemas</w:t>
      </w:r>
      <w:r w:rsidRPr="0063186A">
        <w:rPr>
          <w:rFonts w:cs="Times New Roman"/>
          <w:sz w:val="20"/>
          <w:szCs w:val="20"/>
        </w:rPr>
        <w:t xml:space="preserve"> informēt citas personas, kas minētas šajā pieteikumā, par to personu datu apstrādi, kas saistītas ar šī iesnieguma izskatīšanu.</w:t>
      </w:r>
    </w:p>
    <w:p w14:paraId="3BAB1444" w14:textId="77777777" w:rsidR="00A26F7E" w:rsidRDefault="00A26F7E" w:rsidP="00CA3BDC">
      <w:pPr>
        <w:rPr>
          <w:szCs w:val="24"/>
        </w:rPr>
      </w:pPr>
    </w:p>
    <w:p w14:paraId="3F69BF61" w14:textId="0014AB5E" w:rsidR="002C78BA" w:rsidRDefault="00CA3BDC" w:rsidP="00CA3BDC">
      <w:pPr>
        <w:rPr>
          <w:szCs w:val="24"/>
        </w:rPr>
      </w:pPr>
      <w:r w:rsidRPr="004C663F">
        <w:rPr>
          <w:szCs w:val="24"/>
        </w:rPr>
        <w:t>Rīgā, 20</w:t>
      </w:r>
      <w:r w:rsidR="009559FB">
        <w:rPr>
          <w:szCs w:val="24"/>
        </w:rPr>
        <w:t>20</w:t>
      </w:r>
      <w:r w:rsidRPr="004C663F">
        <w:rPr>
          <w:szCs w:val="24"/>
        </w:rPr>
        <w:t>.</w:t>
      </w:r>
      <w:r w:rsidR="00B73C26">
        <w:rPr>
          <w:szCs w:val="24"/>
        </w:rPr>
        <w:t> </w:t>
      </w:r>
      <w:r w:rsidRPr="004C663F">
        <w:rPr>
          <w:szCs w:val="24"/>
        </w:rPr>
        <w:t>gada __</w:t>
      </w:r>
      <w:r w:rsidR="004C663F">
        <w:rPr>
          <w:szCs w:val="24"/>
        </w:rPr>
        <w:t>. </w:t>
      </w:r>
      <w:r w:rsidRPr="004C663F">
        <w:rPr>
          <w:szCs w:val="24"/>
        </w:rPr>
        <w:t>________</w:t>
      </w:r>
      <w:r w:rsidR="004C663F">
        <w:rPr>
          <w:szCs w:val="24"/>
        </w:rPr>
        <w:t>___</w:t>
      </w:r>
    </w:p>
    <w:p w14:paraId="5F4EFB00" w14:textId="08C9AD70" w:rsidR="00D52252" w:rsidRDefault="004C663F" w:rsidP="00CA3BDC">
      <w:pPr>
        <w:rPr>
          <w:szCs w:val="24"/>
        </w:rPr>
      </w:pPr>
      <w:r>
        <w:rPr>
          <w:szCs w:val="24"/>
        </w:rPr>
        <w:t>_______________</w:t>
      </w:r>
      <w:r w:rsidR="00AC34C9">
        <w:rPr>
          <w:szCs w:val="24"/>
        </w:rPr>
        <w:t>___ ___</w:t>
      </w:r>
      <w:r>
        <w:rPr>
          <w:szCs w:val="24"/>
        </w:rPr>
        <w:t>___________</w:t>
      </w:r>
      <w:r w:rsidR="00690613" w:rsidRPr="004C663F">
        <w:rPr>
          <w:szCs w:val="24"/>
        </w:rPr>
        <w:t>___</w:t>
      </w:r>
      <w:r w:rsidR="00CA3BDC" w:rsidRPr="004C663F">
        <w:rPr>
          <w:szCs w:val="24"/>
        </w:rPr>
        <w:t>(</w:t>
      </w:r>
      <w:r w:rsidR="00A82AFC" w:rsidRPr="004C663F">
        <w:rPr>
          <w:szCs w:val="24"/>
        </w:rPr>
        <w:t>vārds, uzvārds</w:t>
      </w:r>
      <w:r w:rsidR="00CA3BDC" w:rsidRPr="004C663F">
        <w:rPr>
          <w:szCs w:val="24"/>
        </w:rPr>
        <w:t>)</w:t>
      </w:r>
    </w:p>
    <w:p w14:paraId="32710599" w14:textId="67866EB2" w:rsidR="00B94EFB" w:rsidRPr="00012E1A" w:rsidRDefault="00B94EFB" w:rsidP="00012E1A">
      <w:pPr>
        <w:spacing w:after="160" w:line="259" w:lineRule="auto"/>
        <w:jc w:val="left"/>
        <w:rPr>
          <w:szCs w:val="24"/>
        </w:rPr>
      </w:pPr>
    </w:p>
    <w:sectPr w:rsidR="00B94EFB" w:rsidRPr="00012E1A" w:rsidSect="00A209D2">
      <w:endnotePr>
        <w:numFmt w:val="decimal"/>
      </w:endnotePr>
      <w:pgSz w:w="11906" w:h="16838"/>
      <w:pgMar w:top="284" w:right="566"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0C362" w14:textId="77777777" w:rsidR="00D26A9C" w:rsidRDefault="00D26A9C" w:rsidP="00D26A9C">
      <w:pPr>
        <w:spacing w:line="240" w:lineRule="auto"/>
      </w:pPr>
      <w:r>
        <w:separator/>
      </w:r>
    </w:p>
  </w:endnote>
  <w:endnote w:type="continuationSeparator" w:id="0">
    <w:p w14:paraId="13CF3801" w14:textId="77777777" w:rsidR="00D26A9C" w:rsidRDefault="00D26A9C" w:rsidP="00D26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CC3979" w14:textId="77777777" w:rsidR="00D26A9C" w:rsidRDefault="00D26A9C" w:rsidP="00D26A9C">
      <w:pPr>
        <w:spacing w:line="240" w:lineRule="auto"/>
      </w:pPr>
      <w:r>
        <w:separator/>
      </w:r>
    </w:p>
  </w:footnote>
  <w:footnote w:type="continuationSeparator" w:id="0">
    <w:p w14:paraId="1AA9AFFA" w14:textId="77777777" w:rsidR="00D26A9C" w:rsidRDefault="00D26A9C" w:rsidP="00D26A9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0B4166"/>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16"/>
        </w:tabs>
        <w:ind w:left="716"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ED22176"/>
    <w:multiLevelType w:val="hybridMultilevel"/>
    <w:tmpl w:val="B18006F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EC56D0B"/>
    <w:multiLevelType w:val="hybridMultilevel"/>
    <w:tmpl w:val="774E5328"/>
    <w:lvl w:ilvl="0" w:tplc="C4E2CED6">
      <w:start w:val="1"/>
      <w:numFmt w:val="lowerLetter"/>
      <w:lvlText w:val="%1)"/>
      <w:lvlJc w:val="left"/>
      <w:pPr>
        <w:ind w:left="1080" w:hanging="360"/>
      </w:pPr>
      <w:rPr>
        <w:rFonts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1A366E2"/>
    <w:multiLevelType w:val="hybridMultilevel"/>
    <w:tmpl w:val="396C3810"/>
    <w:lvl w:ilvl="0" w:tplc="BF1067B6">
      <w:start w:val="5"/>
      <w:numFmt w:val="bullet"/>
      <w:lvlText w:val=""/>
      <w:lvlJc w:val="left"/>
      <w:pPr>
        <w:ind w:left="1080" w:hanging="360"/>
      </w:pPr>
      <w:rPr>
        <w:rFonts w:ascii="Symbol" w:eastAsiaTheme="minorHAnsi" w:hAnsi="Symbol" w:cstheme="minorBidi" w:hint="default"/>
        <w:b w:val="0"/>
        <w:i w:val="0"/>
        <w:sz w:val="22"/>
        <w:u w:val="none"/>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15:restartNumberingAfterBreak="0">
    <w:nsid w:val="38D7413E"/>
    <w:multiLevelType w:val="hybridMultilevel"/>
    <w:tmpl w:val="5C045FB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6"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341F67"/>
    <w:multiLevelType w:val="hybridMultilevel"/>
    <w:tmpl w:val="C81A3D1A"/>
    <w:lvl w:ilvl="0" w:tplc="EED89E1A">
      <w:start w:val="1"/>
      <w:numFmt w:val="bullet"/>
      <w:lvlText w:val=""/>
      <w:lvlJc w:val="left"/>
      <w:pPr>
        <w:ind w:left="1080" w:hanging="360"/>
      </w:pPr>
      <w:rPr>
        <w:rFonts w:ascii="Symbol" w:hAnsi="Symbol"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F0613D2"/>
    <w:multiLevelType w:val="hybridMultilevel"/>
    <w:tmpl w:val="3E860BCE"/>
    <w:lvl w:ilvl="0" w:tplc="BBB20D8E">
      <w:start w:val="5"/>
      <w:numFmt w:val="bullet"/>
      <w:lvlText w:val=""/>
      <w:lvlJc w:val="left"/>
      <w:pPr>
        <w:ind w:left="720" w:hanging="360"/>
      </w:pPr>
      <w:rPr>
        <w:rFonts w:ascii="Symbol" w:eastAsiaTheme="minorHAnsi" w:hAnsi="Symbol" w:cstheme="minorBidi" w:hint="default"/>
        <w:b w:val="0"/>
        <w:i w:val="0"/>
        <w:sz w:val="22"/>
        <w:u w:val="non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02B6DD3"/>
    <w:multiLevelType w:val="hybridMultilevel"/>
    <w:tmpl w:val="17E63D3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784425"/>
    <w:multiLevelType w:val="hybridMultilevel"/>
    <w:tmpl w:val="0784BC34"/>
    <w:lvl w:ilvl="0" w:tplc="199CDB8C">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A782683"/>
    <w:multiLevelType w:val="multilevel"/>
    <w:tmpl w:val="01D8F698"/>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hint="default"/>
        <w:b/>
        <w:sz w:val="24"/>
        <w:szCs w:val="24"/>
      </w:rPr>
    </w:lvl>
    <w:lvl w:ilvl="2">
      <w:start w:val="1"/>
      <w:numFmt w:val="decimal"/>
      <w:lvlText w:val="%1.%2.%3."/>
      <w:lvlJc w:val="left"/>
      <w:pPr>
        <w:ind w:left="8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ADE6ABE"/>
    <w:multiLevelType w:val="hybridMultilevel"/>
    <w:tmpl w:val="92AC71E2"/>
    <w:lvl w:ilvl="0" w:tplc="1E0E81DC">
      <w:start w:val="1"/>
      <w:numFmt w:val="decimal"/>
      <w:lvlText w:val="%1."/>
      <w:lvlJc w:val="left"/>
      <w:pPr>
        <w:ind w:left="1797" w:hanging="87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3" w15:restartNumberingAfterBreak="0">
    <w:nsid w:val="50755ECB"/>
    <w:multiLevelType w:val="hybridMultilevel"/>
    <w:tmpl w:val="774E5328"/>
    <w:lvl w:ilvl="0" w:tplc="C4E2CED6">
      <w:start w:val="1"/>
      <w:numFmt w:val="lowerLetter"/>
      <w:lvlText w:val="%1)"/>
      <w:lvlJc w:val="left"/>
      <w:pPr>
        <w:ind w:left="1080" w:hanging="360"/>
      </w:pPr>
      <w:rPr>
        <w:rFonts w:hint="default"/>
        <w:sz w:val="26"/>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3D9725D"/>
    <w:multiLevelType w:val="hybridMultilevel"/>
    <w:tmpl w:val="3294D5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15:restartNumberingAfterBreak="0">
    <w:nsid w:val="555D26BF"/>
    <w:multiLevelType w:val="hybridMultilevel"/>
    <w:tmpl w:val="A4CA5504"/>
    <w:lvl w:ilvl="0" w:tplc="44AABA82">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72487A8E"/>
    <w:multiLevelType w:val="hybridMultilevel"/>
    <w:tmpl w:val="C5F003F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5"/>
  </w:num>
  <w:num w:numId="4">
    <w:abstractNumId w:val="13"/>
  </w:num>
  <w:num w:numId="5">
    <w:abstractNumId w:val="2"/>
  </w:num>
  <w:num w:numId="6">
    <w:abstractNumId w:val="7"/>
  </w:num>
  <w:num w:numId="7">
    <w:abstractNumId w:val="1"/>
  </w:num>
  <w:num w:numId="8">
    <w:abstractNumId w:val="14"/>
  </w:num>
  <w:num w:numId="9">
    <w:abstractNumId w:val="11"/>
  </w:num>
  <w:num w:numId="10">
    <w:abstractNumId w:val="0"/>
  </w:num>
  <w:num w:numId="11">
    <w:abstractNumId w:val="9"/>
  </w:num>
  <w:num w:numId="12">
    <w:abstractNumId w:val="16"/>
  </w:num>
  <w:num w:numId="13">
    <w:abstractNumId w:val="4"/>
  </w:num>
  <w:num w:numId="14">
    <w:abstractNumId w:val="15"/>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8"/>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412A"/>
    <w:rsid w:val="00012E1A"/>
    <w:rsid w:val="0001453E"/>
    <w:rsid w:val="000A3758"/>
    <w:rsid w:val="000C32A3"/>
    <w:rsid w:val="000D66AC"/>
    <w:rsid w:val="000E5FBC"/>
    <w:rsid w:val="001321A4"/>
    <w:rsid w:val="00142777"/>
    <w:rsid w:val="00153A3C"/>
    <w:rsid w:val="001545C8"/>
    <w:rsid w:val="00182928"/>
    <w:rsid w:val="001A6E8F"/>
    <w:rsid w:val="001B1080"/>
    <w:rsid w:val="001C61ED"/>
    <w:rsid w:val="001E4DD4"/>
    <w:rsid w:val="00200A60"/>
    <w:rsid w:val="00201394"/>
    <w:rsid w:val="00227752"/>
    <w:rsid w:val="00236052"/>
    <w:rsid w:val="002637D7"/>
    <w:rsid w:val="0027028A"/>
    <w:rsid w:val="00270303"/>
    <w:rsid w:val="00277188"/>
    <w:rsid w:val="00283DF5"/>
    <w:rsid w:val="002B2C55"/>
    <w:rsid w:val="002B7861"/>
    <w:rsid w:val="002C78BA"/>
    <w:rsid w:val="00304BD4"/>
    <w:rsid w:val="003056B7"/>
    <w:rsid w:val="003423ED"/>
    <w:rsid w:val="0034439D"/>
    <w:rsid w:val="00356E80"/>
    <w:rsid w:val="003874A8"/>
    <w:rsid w:val="00416F33"/>
    <w:rsid w:val="00437879"/>
    <w:rsid w:val="00481085"/>
    <w:rsid w:val="004A2925"/>
    <w:rsid w:val="004C663F"/>
    <w:rsid w:val="00512336"/>
    <w:rsid w:val="00513CDD"/>
    <w:rsid w:val="00513D89"/>
    <w:rsid w:val="00517A1F"/>
    <w:rsid w:val="00535341"/>
    <w:rsid w:val="00540BF7"/>
    <w:rsid w:val="005412A2"/>
    <w:rsid w:val="005C05C9"/>
    <w:rsid w:val="005D26CC"/>
    <w:rsid w:val="00601888"/>
    <w:rsid w:val="0063186A"/>
    <w:rsid w:val="00690613"/>
    <w:rsid w:val="006C42D9"/>
    <w:rsid w:val="00751790"/>
    <w:rsid w:val="007825DE"/>
    <w:rsid w:val="007A7EE9"/>
    <w:rsid w:val="007C2ACE"/>
    <w:rsid w:val="007D6433"/>
    <w:rsid w:val="007F2805"/>
    <w:rsid w:val="007F4DCE"/>
    <w:rsid w:val="007F60FF"/>
    <w:rsid w:val="008007D8"/>
    <w:rsid w:val="00836401"/>
    <w:rsid w:val="008379E0"/>
    <w:rsid w:val="00872723"/>
    <w:rsid w:val="008767C8"/>
    <w:rsid w:val="00893354"/>
    <w:rsid w:val="00900A66"/>
    <w:rsid w:val="0091221C"/>
    <w:rsid w:val="00922B31"/>
    <w:rsid w:val="00951365"/>
    <w:rsid w:val="009559FB"/>
    <w:rsid w:val="009777FB"/>
    <w:rsid w:val="00983A95"/>
    <w:rsid w:val="009D4CDA"/>
    <w:rsid w:val="009E2BF5"/>
    <w:rsid w:val="00A06691"/>
    <w:rsid w:val="00A209D2"/>
    <w:rsid w:val="00A26F7E"/>
    <w:rsid w:val="00A309D0"/>
    <w:rsid w:val="00A37BCC"/>
    <w:rsid w:val="00A770AC"/>
    <w:rsid w:val="00A82AFC"/>
    <w:rsid w:val="00A85871"/>
    <w:rsid w:val="00AB5559"/>
    <w:rsid w:val="00AB63B8"/>
    <w:rsid w:val="00AC0891"/>
    <w:rsid w:val="00AC34C9"/>
    <w:rsid w:val="00AC7C3C"/>
    <w:rsid w:val="00AD0E9A"/>
    <w:rsid w:val="00AF3183"/>
    <w:rsid w:val="00B6235E"/>
    <w:rsid w:val="00B6562B"/>
    <w:rsid w:val="00B73C26"/>
    <w:rsid w:val="00B872D5"/>
    <w:rsid w:val="00B94EFB"/>
    <w:rsid w:val="00BA089D"/>
    <w:rsid w:val="00BD13AD"/>
    <w:rsid w:val="00C12DBB"/>
    <w:rsid w:val="00C12FB6"/>
    <w:rsid w:val="00C30D82"/>
    <w:rsid w:val="00C43FDF"/>
    <w:rsid w:val="00CA13D6"/>
    <w:rsid w:val="00CA3BDC"/>
    <w:rsid w:val="00CA412A"/>
    <w:rsid w:val="00CB5030"/>
    <w:rsid w:val="00CC786D"/>
    <w:rsid w:val="00D031D1"/>
    <w:rsid w:val="00D20FF9"/>
    <w:rsid w:val="00D26A9C"/>
    <w:rsid w:val="00D27EF4"/>
    <w:rsid w:val="00D52252"/>
    <w:rsid w:val="00D7581D"/>
    <w:rsid w:val="00D938EA"/>
    <w:rsid w:val="00DC34D9"/>
    <w:rsid w:val="00DD4AEB"/>
    <w:rsid w:val="00DE76E3"/>
    <w:rsid w:val="00DF015C"/>
    <w:rsid w:val="00E446EF"/>
    <w:rsid w:val="00F03C9A"/>
    <w:rsid w:val="00F20C78"/>
    <w:rsid w:val="00F36451"/>
    <w:rsid w:val="00F4502E"/>
    <w:rsid w:val="00FB413D"/>
    <w:rsid w:val="00FE41D3"/>
    <w:rsid w:val="00FF55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78713"/>
  <w15:docId w15:val="{3196F834-5AFA-4E31-BFE4-0051918D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22B31"/>
    <w:pPr>
      <w:spacing w:after="0" w:line="360" w:lineRule="auto"/>
      <w:jc w:val="both"/>
    </w:pPr>
    <w:rPr>
      <w:rFonts w:ascii="Times New Roman" w:hAnsi="Times New Roman"/>
      <w:sz w:val="24"/>
    </w:rPr>
  </w:style>
  <w:style w:type="paragraph" w:styleId="Virsraksts1">
    <w:name w:val="heading 1"/>
    <w:basedOn w:val="Parasts"/>
    <w:next w:val="Parasts"/>
    <w:link w:val="Virsraksts1Rakstz"/>
    <w:qFormat/>
    <w:rsid w:val="002637D7"/>
    <w:pPr>
      <w:keepNext/>
      <w:spacing w:before="240" w:after="60" w:line="240" w:lineRule="auto"/>
      <w:jc w:val="left"/>
      <w:outlineLvl w:val="0"/>
    </w:pPr>
    <w:rPr>
      <w:rFonts w:ascii="Arial" w:eastAsia="Times New Roman" w:hAnsi="Arial" w:cs="Times New Roman"/>
      <w:b/>
      <w:bCs/>
      <w:kern w:val="32"/>
      <w:sz w:val="32"/>
      <w:szCs w:val="32"/>
      <w:lang w:eastAsia="lv-LV"/>
    </w:rPr>
  </w:style>
  <w:style w:type="paragraph" w:styleId="Virsraksts2">
    <w:name w:val="heading 2"/>
    <w:basedOn w:val="Parasts"/>
    <w:next w:val="Parasts"/>
    <w:link w:val="Virsraksts2Rakstz"/>
    <w:qFormat/>
    <w:rsid w:val="002637D7"/>
    <w:pPr>
      <w:keepNext/>
      <w:spacing w:before="240" w:after="60" w:line="240" w:lineRule="auto"/>
      <w:jc w:val="left"/>
      <w:outlineLvl w:val="1"/>
    </w:pPr>
    <w:rPr>
      <w:rFonts w:ascii="Arial" w:eastAsia="Times New Roman" w:hAnsi="Arial" w:cs="Times New Roman"/>
      <w:b/>
      <w:bCs/>
      <w:i/>
      <w:iCs/>
      <w:sz w:val="28"/>
      <w:szCs w:val="28"/>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F55BF"/>
    <w:pPr>
      <w:ind w:left="720"/>
      <w:contextualSpacing/>
    </w:pPr>
  </w:style>
  <w:style w:type="character" w:styleId="Vresatsauce">
    <w:name w:val="footnote reference"/>
    <w:uiPriority w:val="99"/>
    <w:unhideWhenUsed/>
    <w:rsid w:val="00D26A9C"/>
    <w:rPr>
      <w:vertAlign w:val="superscript"/>
    </w:rPr>
  </w:style>
  <w:style w:type="character" w:styleId="Komentraatsauce">
    <w:name w:val="annotation reference"/>
    <w:basedOn w:val="Noklusjumarindkopasfonts"/>
    <w:uiPriority w:val="99"/>
    <w:semiHidden/>
    <w:unhideWhenUsed/>
    <w:rsid w:val="00201394"/>
    <w:rPr>
      <w:sz w:val="16"/>
      <w:szCs w:val="16"/>
    </w:rPr>
  </w:style>
  <w:style w:type="paragraph" w:styleId="Komentrateksts">
    <w:name w:val="annotation text"/>
    <w:basedOn w:val="Parasts"/>
    <w:link w:val="KomentratekstsRakstz"/>
    <w:uiPriority w:val="99"/>
    <w:unhideWhenUsed/>
    <w:rsid w:val="00201394"/>
    <w:pPr>
      <w:spacing w:line="240" w:lineRule="auto"/>
    </w:pPr>
    <w:rPr>
      <w:sz w:val="20"/>
      <w:szCs w:val="20"/>
    </w:rPr>
  </w:style>
  <w:style w:type="character" w:customStyle="1" w:styleId="KomentratekstsRakstz">
    <w:name w:val="Komentāra teksts Rakstz."/>
    <w:basedOn w:val="Noklusjumarindkopasfonts"/>
    <w:link w:val="Komentrateksts"/>
    <w:uiPriority w:val="99"/>
    <w:rsid w:val="00201394"/>
    <w:rPr>
      <w:rFonts w:ascii="Times New Roman" w:hAnsi="Times New Roman"/>
      <w:sz w:val="20"/>
      <w:szCs w:val="20"/>
    </w:rPr>
  </w:style>
  <w:style w:type="paragraph" w:styleId="Komentratma">
    <w:name w:val="annotation subject"/>
    <w:basedOn w:val="Komentrateksts"/>
    <w:next w:val="Komentrateksts"/>
    <w:link w:val="KomentratmaRakstz"/>
    <w:uiPriority w:val="99"/>
    <w:semiHidden/>
    <w:unhideWhenUsed/>
    <w:rsid w:val="00201394"/>
    <w:rPr>
      <w:b/>
      <w:bCs/>
    </w:rPr>
  </w:style>
  <w:style w:type="character" w:customStyle="1" w:styleId="KomentratmaRakstz">
    <w:name w:val="Komentāra tēma Rakstz."/>
    <w:basedOn w:val="KomentratekstsRakstz"/>
    <w:link w:val="Komentratma"/>
    <w:uiPriority w:val="99"/>
    <w:semiHidden/>
    <w:rsid w:val="00201394"/>
    <w:rPr>
      <w:rFonts w:ascii="Times New Roman" w:hAnsi="Times New Roman"/>
      <w:b/>
      <w:bCs/>
      <w:sz w:val="20"/>
      <w:szCs w:val="20"/>
    </w:rPr>
  </w:style>
  <w:style w:type="paragraph" w:styleId="Balonteksts">
    <w:name w:val="Balloon Text"/>
    <w:basedOn w:val="Parasts"/>
    <w:link w:val="BalontekstsRakstz"/>
    <w:uiPriority w:val="99"/>
    <w:semiHidden/>
    <w:unhideWhenUsed/>
    <w:rsid w:val="00201394"/>
    <w:pPr>
      <w:spacing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01394"/>
    <w:rPr>
      <w:rFonts w:ascii="Segoe UI" w:hAnsi="Segoe UI" w:cs="Segoe UI"/>
      <w:sz w:val="18"/>
      <w:szCs w:val="18"/>
    </w:rPr>
  </w:style>
  <w:style w:type="character" w:customStyle="1" w:styleId="Virsraksts1Rakstz">
    <w:name w:val="Virsraksts 1 Rakstz."/>
    <w:basedOn w:val="Noklusjumarindkopasfonts"/>
    <w:link w:val="Virsraksts1"/>
    <w:rsid w:val="002637D7"/>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2637D7"/>
    <w:rPr>
      <w:rFonts w:ascii="Arial" w:eastAsia="Times New Roman" w:hAnsi="Arial" w:cs="Times New Roman"/>
      <w:b/>
      <w:bCs/>
      <w:i/>
      <w:iCs/>
      <w:sz w:val="28"/>
      <w:szCs w:val="28"/>
      <w:lang w:eastAsia="lv-LV"/>
    </w:rPr>
  </w:style>
  <w:style w:type="paragraph" w:styleId="Beiguvresteksts">
    <w:name w:val="endnote text"/>
    <w:basedOn w:val="Parasts"/>
    <w:link w:val="BeiguvrestekstsRakstz"/>
    <w:uiPriority w:val="99"/>
    <w:semiHidden/>
    <w:unhideWhenUsed/>
    <w:rsid w:val="004C663F"/>
    <w:pPr>
      <w:spacing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4C663F"/>
    <w:rPr>
      <w:rFonts w:ascii="Times New Roman" w:hAnsi="Times New Roman"/>
      <w:sz w:val="20"/>
      <w:szCs w:val="20"/>
    </w:rPr>
  </w:style>
  <w:style w:type="character" w:styleId="Beiguvresatsauce">
    <w:name w:val="endnote reference"/>
    <w:basedOn w:val="Noklusjumarindkopasfonts"/>
    <w:uiPriority w:val="99"/>
    <w:semiHidden/>
    <w:unhideWhenUsed/>
    <w:rsid w:val="004C663F"/>
    <w:rPr>
      <w:vertAlign w:val="superscript"/>
    </w:rPr>
  </w:style>
  <w:style w:type="paragraph" w:styleId="Vresteksts">
    <w:name w:val="footnote text"/>
    <w:basedOn w:val="Parasts"/>
    <w:link w:val="VrestekstsRakstz"/>
    <w:uiPriority w:val="99"/>
    <w:semiHidden/>
    <w:unhideWhenUsed/>
    <w:rsid w:val="004C663F"/>
    <w:pPr>
      <w:spacing w:line="240" w:lineRule="auto"/>
    </w:pPr>
    <w:rPr>
      <w:sz w:val="20"/>
      <w:szCs w:val="20"/>
    </w:rPr>
  </w:style>
  <w:style w:type="character" w:customStyle="1" w:styleId="VrestekstsRakstz">
    <w:name w:val="Vēres teksts Rakstz."/>
    <w:basedOn w:val="Noklusjumarindkopasfonts"/>
    <w:link w:val="Vresteksts"/>
    <w:uiPriority w:val="99"/>
    <w:semiHidden/>
    <w:rsid w:val="004C663F"/>
    <w:rPr>
      <w:rFonts w:ascii="Times New Roman" w:hAnsi="Times New Roman"/>
      <w:sz w:val="20"/>
      <w:szCs w:val="20"/>
    </w:rPr>
  </w:style>
  <w:style w:type="character" w:styleId="Hipersaite">
    <w:name w:val="Hyperlink"/>
    <w:uiPriority w:val="99"/>
    <w:semiHidden/>
    <w:unhideWhenUsed/>
    <w:rsid w:val="00AC0891"/>
    <w:rPr>
      <w:color w:val="0000FF"/>
      <w:u w:val="single"/>
    </w:rPr>
  </w:style>
  <w:style w:type="paragraph" w:customStyle="1" w:styleId="Parastais">
    <w:name w:val="Parastais"/>
    <w:qFormat/>
    <w:rsid w:val="00AC0891"/>
    <w:pPr>
      <w:spacing w:after="0" w:line="240" w:lineRule="auto"/>
    </w:pPr>
    <w:rPr>
      <w:rFonts w:ascii="Times New Roman" w:eastAsia="Times New Roman" w:hAnsi="Times New Roman" w:cs="Times New Roman"/>
      <w:sz w:val="24"/>
      <w:szCs w:val="24"/>
      <w:lang w:val="en-US"/>
    </w:rPr>
  </w:style>
  <w:style w:type="table" w:styleId="Reatabula">
    <w:name w:val="Table Grid"/>
    <w:basedOn w:val="Parastatabula"/>
    <w:uiPriority w:val="39"/>
    <w:rsid w:val="00AC08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2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c@riga.lv"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203A5-33C1-4014-9DEB-75F815E4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4</Pages>
  <Words>3622</Words>
  <Characters>2065</Characters>
  <Application>Microsoft Office Word</Application>
  <DocSecurity>0</DocSecurity>
  <Lines>17</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Prūsis</dc:creator>
  <cp:keywords/>
  <dc:description/>
  <cp:lastModifiedBy>Mārtiņš Pakalniņš</cp:lastModifiedBy>
  <cp:revision>29</cp:revision>
  <cp:lastPrinted>2019-08-20T09:28:00Z</cp:lastPrinted>
  <dcterms:created xsi:type="dcterms:W3CDTF">2018-08-06T08:44:00Z</dcterms:created>
  <dcterms:modified xsi:type="dcterms:W3CDTF">2020-08-05T15:41:00Z</dcterms:modified>
</cp:coreProperties>
</file>