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896C" w14:textId="4CA41DBC" w:rsidR="008221A7" w:rsidRPr="00055934" w:rsidRDefault="00114054" w:rsidP="008221A7">
      <w:pPr>
        <w:jc w:val="center"/>
        <w:outlineLvl w:val="0"/>
        <w:rPr>
          <w:rFonts w:ascii="Times New Roman" w:hAnsi="Times New Roman"/>
          <w:b/>
          <w:i/>
          <w:sz w:val="24"/>
          <w:szCs w:val="24"/>
        </w:rPr>
      </w:pPr>
      <w:bookmarkStart w:id="0" w:name="_GoBack"/>
      <w:bookmarkEnd w:id="0"/>
      <w:r>
        <w:rPr>
          <w:rFonts w:ascii="Times New Roman" w:hAnsi="Times New Roman"/>
          <w:b/>
          <w:i/>
          <w:sz w:val="24"/>
          <w:szCs w:val="24"/>
        </w:rPr>
        <w:t xml:space="preserve"> </w:t>
      </w:r>
      <w:r w:rsidR="008221A7" w:rsidRPr="00055934">
        <w:rPr>
          <w:rFonts w:ascii="Times New Roman" w:hAnsi="Times New Roman"/>
          <w:b/>
          <w:i/>
          <w:sz w:val="24"/>
          <w:szCs w:val="24"/>
        </w:rPr>
        <w:t>Rīgas Drosmes granta</w:t>
      </w:r>
      <w:r w:rsidR="00BF6E79" w:rsidRPr="00055934">
        <w:rPr>
          <w:rFonts w:ascii="Times New Roman" w:hAnsi="Times New Roman"/>
          <w:b/>
          <w:i/>
          <w:sz w:val="24"/>
          <w:szCs w:val="24"/>
        </w:rPr>
        <w:t xml:space="preserve"> līgums</w:t>
      </w:r>
    </w:p>
    <w:p w14:paraId="2D1621DE" w14:textId="63BB9E69" w:rsidR="00B52E1A" w:rsidRPr="00055934" w:rsidRDefault="000923CA" w:rsidP="00C93C6D">
      <w:pPr>
        <w:jc w:val="center"/>
        <w:outlineLvl w:val="0"/>
        <w:rPr>
          <w:rFonts w:ascii="Times New Roman" w:hAnsi="Times New Roman"/>
          <w:b/>
          <w:sz w:val="24"/>
          <w:szCs w:val="24"/>
        </w:rPr>
      </w:pPr>
      <w:r w:rsidRPr="00055934">
        <w:rPr>
          <w:rFonts w:ascii="Times New Roman" w:hAnsi="Times New Roman"/>
          <w:b/>
          <w:sz w:val="24"/>
          <w:szCs w:val="24"/>
        </w:rPr>
        <w:t xml:space="preserve">Nr. </w:t>
      </w:r>
      <w:r w:rsidR="008221A7" w:rsidRPr="00055934">
        <w:rPr>
          <w:rFonts w:ascii="Times New Roman" w:hAnsi="Times New Roman"/>
          <w:b/>
          <w:sz w:val="24"/>
          <w:szCs w:val="24"/>
        </w:rPr>
        <w:t>______________</w:t>
      </w:r>
      <w:r w:rsidR="00AE7916" w:rsidRPr="00055934">
        <w:rPr>
          <w:rFonts w:ascii="Times New Roman" w:hAnsi="Times New Roman"/>
          <w:b/>
          <w:sz w:val="24"/>
          <w:szCs w:val="24"/>
        </w:rPr>
        <w:t xml:space="preserve"> </w:t>
      </w:r>
    </w:p>
    <w:p w14:paraId="1487FB92" w14:textId="6931263E" w:rsidR="00B52E1A" w:rsidRPr="00055934" w:rsidRDefault="00B52E1A" w:rsidP="008221A7">
      <w:pPr>
        <w:tabs>
          <w:tab w:val="left" w:pos="6379"/>
        </w:tabs>
        <w:ind w:right="-45"/>
        <w:jc w:val="both"/>
        <w:rPr>
          <w:rFonts w:ascii="Times New Roman" w:hAnsi="Times New Roman"/>
          <w:sz w:val="24"/>
          <w:szCs w:val="24"/>
        </w:rPr>
      </w:pPr>
      <w:r w:rsidRPr="00055934">
        <w:rPr>
          <w:rFonts w:ascii="Times New Roman" w:hAnsi="Times New Roman"/>
          <w:sz w:val="24"/>
          <w:szCs w:val="24"/>
        </w:rPr>
        <w:t>Rīgā,</w:t>
      </w:r>
      <w:r w:rsidRPr="00055934">
        <w:rPr>
          <w:rFonts w:ascii="Times New Roman" w:hAnsi="Times New Roman"/>
          <w:sz w:val="24"/>
          <w:szCs w:val="24"/>
        </w:rPr>
        <w:tab/>
        <w:t>20</w:t>
      </w:r>
      <w:r w:rsidR="00421B8D">
        <w:rPr>
          <w:rFonts w:ascii="Times New Roman" w:hAnsi="Times New Roman"/>
          <w:sz w:val="24"/>
          <w:szCs w:val="24"/>
        </w:rPr>
        <w:t>20</w:t>
      </w:r>
      <w:r w:rsidR="008221A7" w:rsidRPr="00055934">
        <w:rPr>
          <w:rFonts w:ascii="Times New Roman" w:hAnsi="Times New Roman"/>
          <w:sz w:val="24"/>
          <w:szCs w:val="24"/>
        </w:rPr>
        <w:t>. gada __</w:t>
      </w:r>
      <w:r w:rsidR="00C93C6D" w:rsidRPr="00055934">
        <w:rPr>
          <w:rFonts w:ascii="Times New Roman" w:hAnsi="Times New Roman"/>
          <w:sz w:val="24"/>
          <w:szCs w:val="24"/>
        </w:rPr>
        <w:t>.</w:t>
      </w:r>
      <w:r w:rsidR="00055934">
        <w:rPr>
          <w:rFonts w:ascii="Times New Roman" w:hAnsi="Times New Roman"/>
          <w:sz w:val="24"/>
          <w:szCs w:val="24"/>
        </w:rPr>
        <w:t>___[</w:t>
      </w:r>
      <w:r w:rsidR="00C93C6D" w:rsidRPr="00055934">
        <w:rPr>
          <w:rFonts w:ascii="Times New Roman" w:hAnsi="Times New Roman"/>
          <w:sz w:val="24"/>
          <w:szCs w:val="24"/>
        </w:rPr>
        <w:t>mēnesī</w:t>
      </w:r>
      <w:r w:rsidR="00055934">
        <w:rPr>
          <w:rFonts w:ascii="Times New Roman" w:hAnsi="Times New Roman"/>
          <w:sz w:val="24"/>
          <w:szCs w:val="24"/>
        </w:rPr>
        <w:t>]</w:t>
      </w:r>
    </w:p>
    <w:p w14:paraId="3FCAC4B7" w14:textId="77777777" w:rsidR="00B52E1A" w:rsidRPr="00055934" w:rsidRDefault="00B52E1A" w:rsidP="00DE5A56">
      <w:pPr>
        <w:rPr>
          <w:rFonts w:ascii="Times New Roman" w:hAnsi="Times New Roman"/>
          <w:sz w:val="24"/>
          <w:szCs w:val="24"/>
        </w:rPr>
      </w:pPr>
    </w:p>
    <w:p w14:paraId="60E96E8E" w14:textId="2DC12C02" w:rsidR="00DE09E6" w:rsidRPr="00055934" w:rsidRDefault="000A2BB9" w:rsidP="00D5557D">
      <w:pPr>
        <w:jc w:val="both"/>
        <w:rPr>
          <w:rFonts w:ascii="Times New Roman" w:hAnsi="Times New Roman"/>
          <w:sz w:val="24"/>
          <w:szCs w:val="24"/>
        </w:rPr>
      </w:pPr>
      <w:r w:rsidRPr="00DE39B2">
        <w:rPr>
          <w:rFonts w:ascii="Times New Roman" w:hAnsi="Times New Roman"/>
          <w:b/>
          <w:sz w:val="24"/>
          <w:szCs w:val="24"/>
        </w:rPr>
        <w:t>Rīgas pilsētas pašvaldība</w:t>
      </w:r>
      <w:r w:rsidRPr="00DE39B2">
        <w:rPr>
          <w:rFonts w:ascii="Times New Roman" w:hAnsi="Times New Roman"/>
          <w:sz w:val="24"/>
          <w:szCs w:val="24"/>
        </w:rPr>
        <w:t>, juridiskā adrese: Rātslaukums 1, Rīga, LV-1539, kuras vārdā</w:t>
      </w:r>
      <w:r w:rsidR="0055067F" w:rsidRPr="00DE39B2">
        <w:rPr>
          <w:rFonts w:ascii="Times New Roman" w:hAnsi="Times New Roman"/>
          <w:sz w:val="24"/>
          <w:szCs w:val="24"/>
        </w:rPr>
        <w:t>,</w:t>
      </w:r>
      <w:r w:rsidRPr="00DE39B2">
        <w:rPr>
          <w:rFonts w:ascii="Times New Roman" w:hAnsi="Times New Roman"/>
          <w:sz w:val="24"/>
          <w:szCs w:val="24"/>
        </w:rPr>
        <w:t xml:space="preserve"> saskaņā ar Rīgas domes </w:t>
      </w:r>
      <w:smartTag w:uri="schemas-tilde-lv/tildestengine" w:element="date">
        <w:smartTagPr>
          <w:attr w:name="Day" w:val="1"/>
          <w:attr w:name="Month" w:val="3"/>
          <w:attr w:name="Year" w:val="2011"/>
        </w:smartTagPr>
        <w:r w:rsidRPr="00DE39B2">
          <w:rPr>
            <w:rFonts w:ascii="Times New Roman" w:hAnsi="Times New Roman"/>
            <w:sz w:val="24"/>
            <w:szCs w:val="24"/>
          </w:rPr>
          <w:t>2011.gada 1.marta</w:t>
        </w:r>
      </w:smartTag>
      <w:r w:rsidRPr="00DE39B2">
        <w:rPr>
          <w:rFonts w:ascii="Times New Roman" w:hAnsi="Times New Roman"/>
          <w:sz w:val="24"/>
          <w:szCs w:val="24"/>
        </w:rPr>
        <w:t xml:space="preserve"> saistošajiem noteikumiem Nr. 114 „Rīgas pilsētas pašvaldības nolikums” un uz</w:t>
      </w:r>
      <w:r w:rsidR="00410FA8" w:rsidRPr="00DE39B2">
        <w:rPr>
          <w:rFonts w:ascii="Times New Roman" w:hAnsi="Times New Roman"/>
          <w:sz w:val="24"/>
          <w:szCs w:val="24"/>
        </w:rPr>
        <w:t xml:space="preserve"> </w:t>
      </w:r>
      <w:r w:rsidR="002239A3">
        <w:rPr>
          <w:rFonts w:ascii="Times New Roman" w:hAnsi="Times New Roman"/>
          <w:sz w:val="24"/>
          <w:szCs w:val="24"/>
        </w:rPr>
        <w:t>2020</w:t>
      </w:r>
      <w:r w:rsidRPr="00DE39B2">
        <w:rPr>
          <w:rFonts w:ascii="Times New Roman" w:hAnsi="Times New Roman"/>
          <w:sz w:val="24"/>
          <w:szCs w:val="24"/>
        </w:rPr>
        <w:t>.</w:t>
      </w:r>
      <w:r w:rsidR="00317645" w:rsidRPr="00DE39B2">
        <w:rPr>
          <w:rFonts w:ascii="Times New Roman" w:hAnsi="Times New Roman"/>
          <w:sz w:val="24"/>
          <w:szCs w:val="24"/>
        </w:rPr>
        <w:t> </w:t>
      </w:r>
      <w:r w:rsidRPr="00DE39B2">
        <w:rPr>
          <w:rFonts w:ascii="Times New Roman" w:hAnsi="Times New Roman"/>
          <w:sz w:val="24"/>
          <w:szCs w:val="24"/>
        </w:rPr>
        <w:t xml:space="preserve">gada </w:t>
      </w:r>
      <w:r w:rsidR="002239A3">
        <w:rPr>
          <w:rFonts w:ascii="Times New Roman" w:hAnsi="Times New Roman"/>
          <w:sz w:val="24"/>
          <w:szCs w:val="24"/>
        </w:rPr>
        <w:t>17</w:t>
      </w:r>
      <w:r w:rsidR="00317645" w:rsidRPr="00DE39B2">
        <w:rPr>
          <w:rFonts w:ascii="Times New Roman" w:hAnsi="Times New Roman"/>
          <w:sz w:val="24"/>
          <w:szCs w:val="24"/>
        </w:rPr>
        <w:t>. </w:t>
      </w:r>
      <w:r w:rsidR="002239A3">
        <w:rPr>
          <w:rFonts w:ascii="Times New Roman" w:hAnsi="Times New Roman"/>
          <w:sz w:val="24"/>
          <w:szCs w:val="24"/>
        </w:rPr>
        <w:t xml:space="preserve">janvāra </w:t>
      </w:r>
      <w:r w:rsidRPr="00DE39B2">
        <w:rPr>
          <w:rFonts w:ascii="Times New Roman" w:hAnsi="Times New Roman"/>
          <w:sz w:val="24"/>
          <w:szCs w:val="24"/>
        </w:rPr>
        <w:t>pilnvaras Nr.</w:t>
      </w:r>
      <w:r w:rsidR="00317645" w:rsidRPr="00DE39B2">
        <w:rPr>
          <w:rFonts w:ascii="Times New Roman" w:hAnsi="Times New Roman"/>
          <w:sz w:val="24"/>
          <w:szCs w:val="24"/>
        </w:rPr>
        <w:t xml:space="preserve"> </w:t>
      </w:r>
      <w:r w:rsidRPr="00DE39B2">
        <w:rPr>
          <w:rFonts w:ascii="Times New Roman" w:hAnsi="Times New Roman"/>
          <w:sz w:val="24"/>
          <w:szCs w:val="24"/>
        </w:rPr>
        <w:t>RD-</w:t>
      </w:r>
      <w:r w:rsidR="002239A3">
        <w:rPr>
          <w:rFonts w:ascii="Times New Roman" w:hAnsi="Times New Roman"/>
          <w:sz w:val="24"/>
          <w:szCs w:val="24"/>
        </w:rPr>
        <w:t>20-8</w:t>
      </w:r>
      <w:r w:rsidRPr="00DE39B2">
        <w:rPr>
          <w:rFonts w:ascii="Times New Roman" w:hAnsi="Times New Roman"/>
          <w:sz w:val="24"/>
          <w:szCs w:val="24"/>
        </w:rPr>
        <w:t>-pv pamata</w:t>
      </w:r>
      <w:r w:rsidR="0055067F">
        <w:rPr>
          <w:rFonts w:ascii="Times New Roman" w:hAnsi="Times New Roman"/>
          <w:sz w:val="24"/>
          <w:szCs w:val="24"/>
        </w:rPr>
        <w:t>,</w:t>
      </w:r>
      <w:r w:rsidRPr="00055934">
        <w:rPr>
          <w:rFonts w:ascii="Times New Roman" w:hAnsi="Times New Roman"/>
          <w:sz w:val="24"/>
          <w:szCs w:val="24"/>
        </w:rPr>
        <w:t xml:space="preserve"> rīkojas Rīgas domes Pilsētas a</w:t>
      </w:r>
      <w:r w:rsidR="00880BB2" w:rsidRPr="00055934">
        <w:rPr>
          <w:rFonts w:ascii="Times New Roman" w:hAnsi="Times New Roman"/>
          <w:sz w:val="24"/>
          <w:szCs w:val="24"/>
        </w:rPr>
        <w:t>ttīstības departamenta direktor</w:t>
      </w:r>
      <w:r w:rsidR="002239A3">
        <w:rPr>
          <w:rFonts w:ascii="Times New Roman" w:hAnsi="Times New Roman"/>
          <w:sz w:val="24"/>
          <w:szCs w:val="24"/>
        </w:rPr>
        <w:t xml:space="preserve">e Ilzes Purmale, </w:t>
      </w:r>
      <w:r w:rsidRPr="00055934">
        <w:rPr>
          <w:rFonts w:ascii="Times New Roman" w:hAnsi="Times New Roman"/>
          <w:sz w:val="24"/>
          <w:szCs w:val="24"/>
        </w:rPr>
        <w:t>turpmāk - „Pašvaldība”, no vienas puses, un</w:t>
      </w:r>
    </w:p>
    <w:p w14:paraId="764321C3" w14:textId="77777777" w:rsidR="007C142C" w:rsidRPr="00055934" w:rsidRDefault="007C142C" w:rsidP="00DE5A56">
      <w:pPr>
        <w:jc w:val="both"/>
        <w:rPr>
          <w:rFonts w:ascii="Times New Roman" w:hAnsi="Times New Roman"/>
          <w:sz w:val="24"/>
          <w:szCs w:val="24"/>
        </w:rPr>
      </w:pPr>
    </w:p>
    <w:p w14:paraId="0042D5CA" w14:textId="45FB1DC3" w:rsidR="00272142" w:rsidRPr="00414DE7" w:rsidRDefault="007C142C" w:rsidP="00DE5A56">
      <w:pPr>
        <w:jc w:val="both"/>
        <w:rPr>
          <w:rFonts w:ascii="Times New Roman" w:hAnsi="Times New Roman"/>
          <w:sz w:val="24"/>
          <w:szCs w:val="24"/>
        </w:rPr>
      </w:pPr>
      <w:r w:rsidRPr="00055934">
        <w:rPr>
          <w:rFonts w:ascii="Times New Roman" w:hAnsi="Times New Roman"/>
          <w:b/>
          <w:i/>
          <w:sz w:val="24"/>
          <w:szCs w:val="24"/>
        </w:rPr>
        <w:t>Vārds Uzvārds</w:t>
      </w:r>
      <w:r w:rsidRPr="00055934">
        <w:rPr>
          <w:rFonts w:ascii="Times New Roman" w:hAnsi="Times New Roman"/>
          <w:sz w:val="24"/>
          <w:szCs w:val="24"/>
        </w:rPr>
        <w:t xml:space="preserve">, personas kods </w:t>
      </w:r>
      <w:r w:rsidR="00414DE7" w:rsidRPr="00414DE7">
        <w:rPr>
          <w:rFonts w:ascii="Times New Roman" w:hAnsi="Times New Roman"/>
          <w:sz w:val="24"/>
          <w:szCs w:val="24"/>
        </w:rPr>
        <w:t>XXXX</w:t>
      </w:r>
      <w:r w:rsidR="00B52E1A" w:rsidRPr="00414DE7">
        <w:rPr>
          <w:rFonts w:ascii="Times New Roman" w:hAnsi="Times New Roman"/>
          <w:sz w:val="24"/>
          <w:szCs w:val="24"/>
        </w:rPr>
        <w:t xml:space="preserve">, </w:t>
      </w:r>
      <w:r w:rsidRPr="00414DE7">
        <w:rPr>
          <w:rFonts w:ascii="Times New Roman" w:hAnsi="Times New Roman"/>
          <w:sz w:val="24"/>
          <w:szCs w:val="24"/>
        </w:rPr>
        <w:t>dzīvojošs</w:t>
      </w:r>
      <w:r w:rsidR="00B52E1A" w:rsidRPr="00414DE7">
        <w:rPr>
          <w:rFonts w:ascii="Times New Roman" w:hAnsi="Times New Roman"/>
          <w:sz w:val="24"/>
          <w:szCs w:val="24"/>
        </w:rPr>
        <w:t xml:space="preserve"> </w:t>
      </w:r>
      <w:r w:rsidR="00414DE7" w:rsidRPr="00414DE7">
        <w:rPr>
          <w:rFonts w:ascii="Times New Roman" w:hAnsi="Times New Roman"/>
          <w:sz w:val="24"/>
          <w:szCs w:val="24"/>
        </w:rPr>
        <w:t>XXXX</w:t>
      </w:r>
      <w:r w:rsidR="009E73A8" w:rsidRPr="00414DE7">
        <w:rPr>
          <w:rFonts w:ascii="Times New Roman" w:hAnsi="Times New Roman"/>
          <w:sz w:val="24"/>
          <w:szCs w:val="24"/>
        </w:rPr>
        <w:t xml:space="preserve"> </w:t>
      </w:r>
      <w:r w:rsidR="005B1C61" w:rsidRPr="00414DE7">
        <w:rPr>
          <w:rFonts w:ascii="Times New Roman" w:hAnsi="Times New Roman"/>
          <w:sz w:val="24"/>
          <w:szCs w:val="24"/>
        </w:rPr>
        <w:t xml:space="preserve">ielā </w:t>
      </w:r>
      <w:r w:rsidR="00414DE7" w:rsidRPr="00414DE7">
        <w:rPr>
          <w:rFonts w:ascii="Times New Roman" w:hAnsi="Times New Roman"/>
          <w:sz w:val="24"/>
          <w:szCs w:val="24"/>
        </w:rPr>
        <w:t>XXXX</w:t>
      </w:r>
      <w:r w:rsidRPr="00414DE7">
        <w:rPr>
          <w:rFonts w:ascii="Times New Roman" w:hAnsi="Times New Roman"/>
          <w:sz w:val="24"/>
          <w:szCs w:val="24"/>
        </w:rPr>
        <w:t xml:space="preserve">, </w:t>
      </w:r>
      <w:r w:rsidRPr="00421B8D">
        <w:rPr>
          <w:rFonts w:ascii="Times New Roman" w:hAnsi="Times New Roman"/>
          <w:sz w:val="24"/>
          <w:szCs w:val="24"/>
          <w:highlight w:val="yellow"/>
        </w:rPr>
        <w:t>Rīg</w:t>
      </w:r>
      <w:r w:rsidR="009E73A8" w:rsidRPr="00421B8D">
        <w:rPr>
          <w:rFonts w:ascii="Times New Roman" w:hAnsi="Times New Roman"/>
          <w:sz w:val="24"/>
          <w:szCs w:val="24"/>
          <w:highlight w:val="yellow"/>
        </w:rPr>
        <w:t>ā</w:t>
      </w:r>
      <w:r w:rsidRPr="00414DE7">
        <w:rPr>
          <w:rFonts w:ascii="Times New Roman" w:hAnsi="Times New Roman"/>
          <w:sz w:val="24"/>
          <w:szCs w:val="24"/>
        </w:rPr>
        <w:t>, LV-</w:t>
      </w:r>
      <w:r w:rsidR="00414DE7" w:rsidRPr="00414DE7">
        <w:rPr>
          <w:rFonts w:ascii="Times New Roman" w:hAnsi="Times New Roman"/>
          <w:sz w:val="24"/>
          <w:szCs w:val="24"/>
        </w:rPr>
        <w:t>XXXX</w:t>
      </w:r>
      <w:r w:rsidR="00AE7916" w:rsidRPr="00414DE7">
        <w:rPr>
          <w:rFonts w:ascii="Times New Roman" w:hAnsi="Times New Roman"/>
          <w:sz w:val="24"/>
          <w:szCs w:val="24"/>
        </w:rPr>
        <w:t>, turpmāk - „</w:t>
      </w:r>
      <w:r w:rsidR="00ED5AF0" w:rsidRPr="00414DE7">
        <w:rPr>
          <w:rFonts w:ascii="Times New Roman" w:hAnsi="Times New Roman"/>
          <w:sz w:val="24"/>
          <w:szCs w:val="24"/>
        </w:rPr>
        <w:t>Saņēmējs</w:t>
      </w:r>
      <w:r w:rsidR="006D166A" w:rsidRPr="00414DE7">
        <w:rPr>
          <w:rFonts w:ascii="Times New Roman" w:hAnsi="Times New Roman"/>
          <w:sz w:val="24"/>
          <w:szCs w:val="24"/>
        </w:rPr>
        <w:t>” no otras puses,</w:t>
      </w:r>
      <w:r w:rsidR="00272142" w:rsidRPr="00414DE7">
        <w:rPr>
          <w:rFonts w:ascii="Times New Roman" w:hAnsi="Times New Roman"/>
          <w:sz w:val="24"/>
          <w:szCs w:val="24"/>
        </w:rPr>
        <w:t xml:space="preserve"> </w:t>
      </w:r>
    </w:p>
    <w:p w14:paraId="46157F5E" w14:textId="29B31FB0" w:rsidR="00B52E1A" w:rsidRPr="00055934" w:rsidRDefault="00B52E1A" w:rsidP="00DE5A56">
      <w:pPr>
        <w:jc w:val="both"/>
        <w:rPr>
          <w:rFonts w:ascii="Times New Roman" w:hAnsi="Times New Roman"/>
          <w:sz w:val="24"/>
          <w:szCs w:val="24"/>
        </w:rPr>
      </w:pPr>
      <w:r w:rsidRPr="00414DE7">
        <w:rPr>
          <w:rFonts w:ascii="Times New Roman" w:hAnsi="Times New Roman"/>
          <w:sz w:val="24"/>
          <w:szCs w:val="24"/>
        </w:rPr>
        <w:t xml:space="preserve">turpmāk visi kopā un katrs atsevišķi - „Līdzēji”, pamatojoties uz </w:t>
      </w:r>
      <w:r w:rsidR="00E737E7" w:rsidRPr="00414DE7">
        <w:rPr>
          <w:rFonts w:ascii="Times New Roman" w:hAnsi="Times New Roman"/>
          <w:sz w:val="24"/>
          <w:szCs w:val="24"/>
        </w:rPr>
        <w:t xml:space="preserve">Rīgas pilsētas Pašvaldības īstenoto programmas </w:t>
      </w:r>
      <w:r w:rsidR="00B85CEC" w:rsidRPr="00414DE7">
        <w:rPr>
          <w:rFonts w:ascii="Times New Roman" w:hAnsi="Times New Roman"/>
          <w:sz w:val="24"/>
          <w:szCs w:val="24"/>
        </w:rPr>
        <w:t>“</w:t>
      </w:r>
      <w:r w:rsidR="00E97C0B" w:rsidRPr="00414DE7">
        <w:rPr>
          <w:rFonts w:ascii="Times New Roman" w:hAnsi="Times New Roman"/>
          <w:sz w:val="24"/>
          <w:szCs w:val="24"/>
        </w:rPr>
        <w:t>Rīgas drosmes g</w:t>
      </w:r>
      <w:r w:rsidR="00B44FD8" w:rsidRPr="00414DE7">
        <w:rPr>
          <w:rFonts w:ascii="Times New Roman" w:hAnsi="Times New Roman"/>
          <w:sz w:val="24"/>
          <w:szCs w:val="24"/>
        </w:rPr>
        <w:t>rants</w:t>
      </w:r>
      <w:r w:rsidR="00B85CEC" w:rsidRPr="00414DE7">
        <w:rPr>
          <w:rFonts w:ascii="Times New Roman" w:hAnsi="Times New Roman"/>
          <w:sz w:val="24"/>
          <w:szCs w:val="24"/>
        </w:rPr>
        <w:t xml:space="preserve">” (turpmāk – </w:t>
      </w:r>
      <w:r w:rsidR="00E737E7" w:rsidRPr="00414DE7">
        <w:rPr>
          <w:rFonts w:ascii="Times New Roman" w:hAnsi="Times New Roman"/>
          <w:sz w:val="24"/>
          <w:szCs w:val="24"/>
        </w:rPr>
        <w:t>RDG</w:t>
      </w:r>
      <w:r w:rsidR="00EE7ECC" w:rsidRPr="00414DE7">
        <w:rPr>
          <w:rFonts w:ascii="Times New Roman" w:hAnsi="Times New Roman"/>
          <w:sz w:val="24"/>
          <w:szCs w:val="24"/>
        </w:rPr>
        <w:t>)</w:t>
      </w:r>
      <w:r w:rsidR="00B85CEC" w:rsidRPr="00414DE7">
        <w:rPr>
          <w:rFonts w:ascii="Times New Roman" w:hAnsi="Times New Roman"/>
          <w:sz w:val="24"/>
          <w:szCs w:val="24"/>
        </w:rPr>
        <w:t xml:space="preserve"> nolikumu</w:t>
      </w:r>
      <w:r w:rsidR="0020473D" w:rsidRPr="00414DE7">
        <w:rPr>
          <w:rFonts w:ascii="Times New Roman" w:hAnsi="Times New Roman"/>
          <w:sz w:val="24"/>
          <w:szCs w:val="24"/>
        </w:rPr>
        <w:t xml:space="preserve"> (turpmāk tekstā – </w:t>
      </w:r>
      <w:r w:rsidR="0020473D" w:rsidRPr="00DE39B2">
        <w:rPr>
          <w:rFonts w:ascii="Times New Roman" w:hAnsi="Times New Roman"/>
          <w:sz w:val="24"/>
          <w:szCs w:val="24"/>
        </w:rPr>
        <w:t>Nolikums)</w:t>
      </w:r>
      <w:r w:rsidR="00B85CEC" w:rsidRPr="00DE39B2">
        <w:rPr>
          <w:rFonts w:ascii="Times New Roman" w:hAnsi="Times New Roman"/>
          <w:sz w:val="24"/>
          <w:szCs w:val="24"/>
        </w:rPr>
        <w:t xml:space="preserve"> un </w:t>
      </w:r>
      <w:r w:rsidR="00E737E7" w:rsidRPr="00DE39B2">
        <w:rPr>
          <w:rFonts w:ascii="Times New Roman" w:hAnsi="Times New Roman"/>
          <w:sz w:val="24"/>
          <w:szCs w:val="24"/>
        </w:rPr>
        <w:t xml:space="preserve">RDG </w:t>
      </w:r>
      <w:r w:rsidR="00AF360A" w:rsidRPr="00DE39B2">
        <w:rPr>
          <w:rFonts w:ascii="Times New Roman" w:hAnsi="Times New Roman"/>
          <w:sz w:val="24"/>
          <w:szCs w:val="24"/>
        </w:rPr>
        <w:t>komisijas lēmumu</w:t>
      </w:r>
      <w:r w:rsidR="00650C04" w:rsidRPr="00DE39B2">
        <w:rPr>
          <w:rFonts w:ascii="Times New Roman" w:hAnsi="Times New Roman"/>
          <w:sz w:val="24"/>
          <w:szCs w:val="24"/>
        </w:rPr>
        <w:t xml:space="preserve"> </w:t>
      </w:r>
      <w:r w:rsidR="00492277" w:rsidRPr="00DE39B2">
        <w:rPr>
          <w:rFonts w:ascii="Times New Roman" w:hAnsi="Times New Roman"/>
          <w:sz w:val="26"/>
          <w:szCs w:val="24"/>
        </w:rPr>
        <w:t>[__.__.20</w:t>
      </w:r>
      <w:r w:rsidR="00421B8D">
        <w:rPr>
          <w:rFonts w:ascii="Times New Roman" w:hAnsi="Times New Roman"/>
          <w:sz w:val="26"/>
          <w:szCs w:val="24"/>
        </w:rPr>
        <w:t>20</w:t>
      </w:r>
      <w:r w:rsidR="00492277" w:rsidRPr="00DE39B2">
        <w:rPr>
          <w:rFonts w:ascii="Times New Roman" w:hAnsi="Times New Roman"/>
          <w:sz w:val="26"/>
          <w:szCs w:val="24"/>
        </w:rPr>
        <w:t xml:space="preserve">. sēdes protokola Nr. __. </w:t>
      </w:r>
      <w:proofErr w:type="spellStart"/>
      <w:r w:rsidR="00492277" w:rsidRPr="00DE39B2">
        <w:rPr>
          <w:rFonts w:ascii="Times New Roman" w:hAnsi="Times New Roman"/>
          <w:sz w:val="26"/>
          <w:szCs w:val="24"/>
        </w:rPr>
        <w:t>x.xx</w:t>
      </w:r>
      <w:proofErr w:type="spellEnd"/>
      <w:r w:rsidR="00492277" w:rsidRPr="00DE39B2">
        <w:rPr>
          <w:rFonts w:ascii="Times New Roman" w:hAnsi="Times New Roman"/>
          <w:sz w:val="26"/>
          <w:szCs w:val="24"/>
        </w:rPr>
        <w:t xml:space="preserve">. un </w:t>
      </w:r>
      <w:proofErr w:type="spellStart"/>
      <w:r w:rsidR="00492277" w:rsidRPr="00DE39B2">
        <w:rPr>
          <w:rFonts w:ascii="Times New Roman" w:hAnsi="Times New Roman"/>
          <w:sz w:val="26"/>
          <w:szCs w:val="24"/>
        </w:rPr>
        <w:t>x.xx</w:t>
      </w:r>
      <w:proofErr w:type="spellEnd"/>
      <w:r w:rsidR="00492277" w:rsidRPr="00DE39B2">
        <w:rPr>
          <w:rFonts w:ascii="Times New Roman" w:hAnsi="Times New Roman"/>
          <w:sz w:val="26"/>
          <w:szCs w:val="24"/>
        </w:rPr>
        <w:t>. apakšpunkts]</w:t>
      </w:r>
      <w:bookmarkStart w:id="1" w:name="OLE_LINK1"/>
      <w:bookmarkStart w:id="2" w:name="OLE_LINK2"/>
      <w:r w:rsidRPr="00DE39B2">
        <w:rPr>
          <w:rFonts w:ascii="Times New Roman" w:hAnsi="Times New Roman"/>
          <w:sz w:val="24"/>
          <w:szCs w:val="24"/>
        </w:rPr>
        <w:t xml:space="preserve">, </w:t>
      </w:r>
      <w:bookmarkEnd w:id="1"/>
      <w:bookmarkEnd w:id="2"/>
      <w:r w:rsidRPr="00DE39B2">
        <w:rPr>
          <w:rFonts w:ascii="Times New Roman" w:hAnsi="Times New Roman"/>
          <w:sz w:val="24"/>
          <w:szCs w:val="24"/>
        </w:rPr>
        <w:t>noslēdz šādu līgumu (turpmāk - „Līgums”):</w:t>
      </w:r>
    </w:p>
    <w:p w14:paraId="148A3CF9" w14:textId="77777777" w:rsidR="007339F0" w:rsidRPr="00055934" w:rsidRDefault="007339F0" w:rsidP="00DE5A56">
      <w:pPr>
        <w:jc w:val="both"/>
        <w:rPr>
          <w:rFonts w:ascii="Times New Roman" w:hAnsi="Times New Roman"/>
          <w:sz w:val="24"/>
          <w:szCs w:val="24"/>
        </w:rPr>
      </w:pPr>
    </w:p>
    <w:p w14:paraId="1A5B629C"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bookmarkStart w:id="3" w:name="_Hlk521339828"/>
      <w:r w:rsidRPr="00055934">
        <w:rPr>
          <w:rFonts w:ascii="Times New Roman" w:hAnsi="Times New Roman"/>
          <w:b/>
          <w:sz w:val="24"/>
          <w:szCs w:val="24"/>
        </w:rPr>
        <w:t>Līguma priekšmets</w:t>
      </w:r>
    </w:p>
    <w:p w14:paraId="01F541CC" w14:textId="0B70506D" w:rsidR="00910DF5" w:rsidRPr="00317645" w:rsidRDefault="00910DF5" w:rsidP="00910DF5">
      <w:pPr>
        <w:jc w:val="both"/>
        <w:rPr>
          <w:rFonts w:ascii="Times New Roman" w:hAnsi="Times New Roman"/>
          <w:sz w:val="24"/>
          <w:szCs w:val="24"/>
        </w:rPr>
      </w:pPr>
      <w:r w:rsidRPr="00317645">
        <w:rPr>
          <w:rFonts w:ascii="Times New Roman" w:hAnsi="Times New Roman"/>
          <w:sz w:val="24"/>
          <w:szCs w:val="24"/>
        </w:rPr>
        <w:t>Pašvaldība izmaksā Saņēmējam RDG ietvaros piešķirto finansējumu (turpmāk tekstā – Grants) Saņēmēja biznesa idejas attīstībai, saskaņā ar Saņēmēja RDG pieteikumā (turpmāk tekstā – Pieteikums) norādīto biznesa idejas aprakstu</w:t>
      </w:r>
      <w:r w:rsidR="00114054">
        <w:rPr>
          <w:rFonts w:ascii="Times New Roman" w:hAnsi="Times New Roman"/>
          <w:sz w:val="24"/>
          <w:szCs w:val="24"/>
        </w:rPr>
        <w:t>. Finansējums izlietojams saskaņā ar Pašvaldības kompetences partneru – augstāko mācību iestāžu biznesa inkubatoru (turpmāk – Inkubators) norādījumiem.</w:t>
      </w:r>
    </w:p>
    <w:p w14:paraId="639EF3BC" w14:textId="6ECA13D3" w:rsidR="00B52E1A" w:rsidRPr="00055934" w:rsidRDefault="00157861" w:rsidP="001849F7">
      <w:pPr>
        <w:jc w:val="both"/>
        <w:rPr>
          <w:rFonts w:ascii="Times New Roman" w:hAnsi="Times New Roman"/>
          <w:sz w:val="24"/>
          <w:szCs w:val="24"/>
        </w:rPr>
      </w:pPr>
      <w:r w:rsidRPr="00055934">
        <w:rPr>
          <w:rFonts w:ascii="Times New Roman" w:hAnsi="Times New Roman"/>
          <w:sz w:val="24"/>
          <w:szCs w:val="24"/>
        </w:rPr>
        <w:t xml:space="preserve"> </w:t>
      </w:r>
      <w:bookmarkEnd w:id="3"/>
    </w:p>
    <w:p w14:paraId="63F95813" w14:textId="77777777" w:rsidR="00014580" w:rsidRPr="00055934" w:rsidRDefault="00FD3B6C" w:rsidP="00185DCF">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Granta</w:t>
      </w:r>
      <w:r w:rsidR="00B64458" w:rsidRPr="00055934">
        <w:rPr>
          <w:rFonts w:ascii="Times New Roman" w:hAnsi="Times New Roman"/>
          <w:b/>
          <w:sz w:val="24"/>
          <w:szCs w:val="24"/>
        </w:rPr>
        <w:t xml:space="preserve"> apmērs un</w:t>
      </w:r>
      <w:r w:rsidR="00B52E1A" w:rsidRPr="00055934">
        <w:rPr>
          <w:rFonts w:ascii="Times New Roman" w:hAnsi="Times New Roman"/>
          <w:b/>
          <w:sz w:val="24"/>
          <w:szCs w:val="24"/>
        </w:rPr>
        <w:t xml:space="preserve"> izmaksas kārtīb</w:t>
      </w:r>
      <w:r w:rsidR="00185DCF" w:rsidRPr="00055934">
        <w:rPr>
          <w:rFonts w:ascii="Times New Roman" w:hAnsi="Times New Roman"/>
          <w:b/>
          <w:sz w:val="24"/>
          <w:szCs w:val="24"/>
        </w:rPr>
        <w:t>a</w:t>
      </w:r>
    </w:p>
    <w:p w14:paraId="6FB4B681" w14:textId="074E8889" w:rsidR="00B64458" w:rsidRPr="003F4C70" w:rsidRDefault="00B64458" w:rsidP="006F28A2">
      <w:pPr>
        <w:pStyle w:val="Sarakstarindkopa"/>
        <w:numPr>
          <w:ilvl w:val="1"/>
          <w:numId w:val="8"/>
        </w:numPr>
        <w:jc w:val="both"/>
        <w:rPr>
          <w:rFonts w:ascii="Times New Roman" w:hAnsi="Times New Roman"/>
          <w:sz w:val="24"/>
          <w:szCs w:val="24"/>
        </w:rPr>
      </w:pPr>
      <w:bookmarkStart w:id="4" w:name="_Ref317002464"/>
      <w:r w:rsidRPr="00055934">
        <w:rPr>
          <w:rFonts w:ascii="Times New Roman" w:hAnsi="Times New Roman"/>
          <w:sz w:val="24"/>
          <w:szCs w:val="24"/>
        </w:rPr>
        <w:t xml:space="preserve">Granta </w:t>
      </w:r>
      <w:r w:rsidRPr="003F4C70">
        <w:rPr>
          <w:rFonts w:ascii="Times New Roman" w:hAnsi="Times New Roman"/>
          <w:sz w:val="24"/>
          <w:szCs w:val="24"/>
        </w:rPr>
        <w:t>apmērs ir EUR 2000</w:t>
      </w:r>
      <w:r w:rsidR="001C09D0">
        <w:rPr>
          <w:rFonts w:ascii="Times New Roman" w:hAnsi="Times New Roman"/>
          <w:sz w:val="24"/>
          <w:szCs w:val="24"/>
        </w:rPr>
        <w:t>,</w:t>
      </w:r>
      <w:r w:rsidRPr="003F4C70">
        <w:rPr>
          <w:rFonts w:ascii="Times New Roman" w:hAnsi="Times New Roman"/>
          <w:sz w:val="24"/>
          <w:szCs w:val="24"/>
        </w:rPr>
        <w:t xml:space="preserve">00 (divi tūkstoši </w:t>
      </w:r>
      <w:r w:rsidR="00E14F7F" w:rsidRPr="003F4C70">
        <w:rPr>
          <w:rFonts w:ascii="Times New Roman" w:hAnsi="Times New Roman"/>
          <w:i/>
          <w:sz w:val="24"/>
          <w:szCs w:val="24"/>
        </w:rPr>
        <w:t>eu</w:t>
      </w:r>
      <w:r w:rsidRPr="003F4C70">
        <w:rPr>
          <w:rFonts w:ascii="Times New Roman" w:hAnsi="Times New Roman"/>
          <w:i/>
          <w:sz w:val="24"/>
          <w:szCs w:val="24"/>
        </w:rPr>
        <w:t>ro</w:t>
      </w:r>
      <w:r w:rsidR="005711C5" w:rsidRPr="003F4C70">
        <w:rPr>
          <w:rFonts w:ascii="Times New Roman" w:hAnsi="Times New Roman"/>
          <w:sz w:val="24"/>
          <w:szCs w:val="24"/>
        </w:rPr>
        <w:t>, 00 centi</w:t>
      </w:r>
      <w:r w:rsidRPr="003F4C70">
        <w:rPr>
          <w:rFonts w:ascii="Times New Roman" w:hAnsi="Times New Roman"/>
          <w:sz w:val="24"/>
          <w:szCs w:val="24"/>
        </w:rPr>
        <w:t>).</w:t>
      </w:r>
    </w:p>
    <w:p w14:paraId="3E4820E8" w14:textId="32CE5503" w:rsidR="0017712C"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 xml:space="preserve">Pašvaldība izmaksā </w:t>
      </w:r>
      <w:r w:rsidR="005711C5">
        <w:rPr>
          <w:rFonts w:ascii="Times New Roman" w:hAnsi="Times New Roman"/>
          <w:sz w:val="24"/>
          <w:szCs w:val="24"/>
        </w:rPr>
        <w:t>Sa</w:t>
      </w:r>
      <w:r w:rsidRPr="00055934">
        <w:rPr>
          <w:rFonts w:ascii="Times New Roman" w:hAnsi="Times New Roman"/>
          <w:sz w:val="24"/>
          <w:szCs w:val="24"/>
        </w:rPr>
        <w:t xml:space="preserve">ņēmējam </w:t>
      </w:r>
      <w:r w:rsidR="00756A4F" w:rsidRPr="00055934">
        <w:rPr>
          <w:rFonts w:ascii="Times New Roman" w:hAnsi="Times New Roman"/>
          <w:sz w:val="24"/>
          <w:szCs w:val="24"/>
        </w:rPr>
        <w:t xml:space="preserve">Grantu 10 </w:t>
      </w:r>
      <w:r w:rsidRPr="00055934">
        <w:rPr>
          <w:rFonts w:ascii="Times New Roman" w:hAnsi="Times New Roman"/>
          <w:sz w:val="24"/>
          <w:szCs w:val="24"/>
        </w:rPr>
        <w:t>darba dienu laikā pēc Līguma noslēgšanas</w:t>
      </w:r>
      <w:bookmarkEnd w:id="4"/>
      <w:r w:rsidR="00504F85" w:rsidRPr="00055934">
        <w:rPr>
          <w:rFonts w:ascii="Times New Roman" w:hAnsi="Times New Roman"/>
          <w:sz w:val="24"/>
          <w:szCs w:val="24"/>
        </w:rPr>
        <w:t xml:space="preserve"> brīža</w:t>
      </w:r>
      <w:r w:rsidR="00E80EDC" w:rsidRPr="00055934">
        <w:rPr>
          <w:rFonts w:ascii="Times New Roman" w:hAnsi="Times New Roman"/>
          <w:sz w:val="24"/>
          <w:szCs w:val="24"/>
        </w:rPr>
        <w:t>, pārskaitot</w:t>
      </w:r>
      <w:r w:rsidR="00504F85" w:rsidRPr="00055934">
        <w:rPr>
          <w:rFonts w:ascii="Times New Roman" w:hAnsi="Times New Roman"/>
          <w:sz w:val="24"/>
          <w:szCs w:val="24"/>
        </w:rPr>
        <w:t xml:space="preserve"> RDG finansējumu pilnā apmērā</w:t>
      </w:r>
      <w:r w:rsidR="00E80EDC" w:rsidRPr="00055934">
        <w:rPr>
          <w:rFonts w:ascii="Times New Roman" w:hAnsi="Times New Roman"/>
          <w:sz w:val="24"/>
          <w:szCs w:val="24"/>
        </w:rPr>
        <w:t xml:space="preserve"> uz </w:t>
      </w:r>
      <w:r w:rsidR="00181833" w:rsidRPr="00055934">
        <w:rPr>
          <w:rFonts w:ascii="Times New Roman" w:hAnsi="Times New Roman"/>
          <w:sz w:val="24"/>
          <w:szCs w:val="24"/>
        </w:rPr>
        <w:t>Saņēmēja</w:t>
      </w:r>
      <w:r w:rsidR="00E80EDC" w:rsidRPr="00055934">
        <w:rPr>
          <w:rFonts w:ascii="Times New Roman" w:hAnsi="Times New Roman"/>
          <w:sz w:val="24"/>
          <w:szCs w:val="24"/>
        </w:rPr>
        <w:t xml:space="preserve"> norādīto bankas kontu</w:t>
      </w:r>
      <w:r w:rsidR="0047376E">
        <w:rPr>
          <w:rFonts w:ascii="Times New Roman" w:hAnsi="Times New Roman"/>
          <w:sz w:val="24"/>
          <w:szCs w:val="24"/>
        </w:rPr>
        <w:t>, ja vien pretendenta iesniegtajā sadarbības apliecinājumā nav atrunāts savādāk</w:t>
      </w:r>
      <w:r w:rsidR="00E80EDC" w:rsidRPr="00055934">
        <w:rPr>
          <w:rFonts w:ascii="Times New Roman" w:hAnsi="Times New Roman"/>
          <w:sz w:val="24"/>
          <w:szCs w:val="24"/>
        </w:rPr>
        <w:t>.</w:t>
      </w:r>
    </w:p>
    <w:p w14:paraId="1F1C9178" w14:textId="5B6ECC3E" w:rsidR="00EC48A1"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Gadījumā, ja Pašvaldība konstatē</w:t>
      </w:r>
      <w:r w:rsidR="00BA4FC4">
        <w:rPr>
          <w:rFonts w:ascii="Times New Roman" w:hAnsi="Times New Roman"/>
          <w:sz w:val="24"/>
          <w:szCs w:val="24"/>
        </w:rPr>
        <w:t>, ka Saņēmējs neievēro</w:t>
      </w:r>
      <w:r w:rsidRPr="00055934">
        <w:rPr>
          <w:rFonts w:ascii="Times New Roman" w:hAnsi="Times New Roman"/>
          <w:sz w:val="24"/>
          <w:szCs w:val="24"/>
        </w:rPr>
        <w:t xml:space="preserve"> Līgum</w:t>
      </w:r>
      <w:r w:rsidR="00BA4FC4">
        <w:rPr>
          <w:rFonts w:ascii="Times New Roman" w:hAnsi="Times New Roman"/>
          <w:sz w:val="24"/>
          <w:szCs w:val="24"/>
        </w:rPr>
        <w:t xml:space="preserve">a  vai </w:t>
      </w:r>
      <w:r w:rsidR="00412223">
        <w:rPr>
          <w:rFonts w:ascii="Times New Roman" w:hAnsi="Times New Roman"/>
          <w:sz w:val="24"/>
          <w:szCs w:val="24"/>
        </w:rPr>
        <w:t>N</w:t>
      </w:r>
      <w:r w:rsidR="00BA4FC4">
        <w:rPr>
          <w:rFonts w:ascii="Times New Roman" w:hAnsi="Times New Roman"/>
          <w:sz w:val="24"/>
          <w:szCs w:val="24"/>
        </w:rPr>
        <w:t>olikuma nosacījumus</w:t>
      </w:r>
      <w:r w:rsidRPr="00055934">
        <w:rPr>
          <w:rFonts w:ascii="Times New Roman" w:hAnsi="Times New Roman"/>
          <w:sz w:val="24"/>
          <w:szCs w:val="24"/>
        </w:rPr>
        <w:t xml:space="preserve">, Pašvaldībai ir tiesības pieprasīt </w:t>
      </w:r>
      <w:r w:rsidR="00181833" w:rsidRPr="00055934">
        <w:rPr>
          <w:rFonts w:ascii="Times New Roman" w:hAnsi="Times New Roman"/>
          <w:sz w:val="24"/>
          <w:szCs w:val="24"/>
        </w:rPr>
        <w:t>Saņēmējam</w:t>
      </w:r>
      <w:r w:rsidRPr="00055934">
        <w:rPr>
          <w:rFonts w:ascii="Times New Roman" w:hAnsi="Times New Roman"/>
          <w:sz w:val="24"/>
          <w:szCs w:val="24"/>
        </w:rPr>
        <w:t xml:space="preserve"> </w:t>
      </w:r>
      <w:r w:rsidR="00EC48A1" w:rsidRPr="00055934">
        <w:rPr>
          <w:rFonts w:ascii="Times New Roman" w:hAnsi="Times New Roman"/>
          <w:sz w:val="24"/>
          <w:szCs w:val="24"/>
        </w:rPr>
        <w:t>Grantu a</w:t>
      </w:r>
      <w:r w:rsidR="00181833" w:rsidRPr="00055934">
        <w:rPr>
          <w:rFonts w:ascii="Times New Roman" w:hAnsi="Times New Roman"/>
          <w:sz w:val="24"/>
          <w:szCs w:val="24"/>
        </w:rPr>
        <w:t>t</w:t>
      </w:r>
      <w:r w:rsidR="00504F85" w:rsidRPr="00055934">
        <w:rPr>
          <w:rFonts w:ascii="Times New Roman" w:hAnsi="Times New Roman"/>
          <w:sz w:val="24"/>
          <w:szCs w:val="24"/>
        </w:rPr>
        <w:t>maksā</w:t>
      </w:r>
      <w:r w:rsidR="00181833" w:rsidRPr="00055934">
        <w:rPr>
          <w:rFonts w:ascii="Times New Roman" w:hAnsi="Times New Roman"/>
          <w:sz w:val="24"/>
          <w:szCs w:val="24"/>
        </w:rPr>
        <w:t>t</w:t>
      </w:r>
      <w:r w:rsidR="00EC48A1" w:rsidRPr="00055934">
        <w:rPr>
          <w:rFonts w:ascii="Times New Roman" w:hAnsi="Times New Roman"/>
          <w:sz w:val="24"/>
          <w:szCs w:val="24"/>
        </w:rPr>
        <w:t xml:space="preserve">, veicot </w:t>
      </w:r>
      <w:r w:rsidR="0017712C" w:rsidRPr="00055934">
        <w:rPr>
          <w:rFonts w:ascii="Times New Roman" w:hAnsi="Times New Roman"/>
          <w:sz w:val="24"/>
          <w:szCs w:val="24"/>
        </w:rPr>
        <w:t>naudas pārskaitījumu</w:t>
      </w:r>
      <w:r w:rsidR="00EC48A1" w:rsidRPr="00055934">
        <w:rPr>
          <w:rFonts w:ascii="Times New Roman" w:hAnsi="Times New Roman"/>
          <w:sz w:val="24"/>
          <w:szCs w:val="24"/>
        </w:rPr>
        <w:t xml:space="preserve"> uz Pašvaldības norādīto bankas kontu.</w:t>
      </w:r>
    </w:p>
    <w:p w14:paraId="52831105" w14:textId="77777777" w:rsidR="00EC1636" w:rsidRPr="00055934" w:rsidRDefault="00EC1636" w:rsidP="001849F7">
      <w:pPr>
        <w:pStyle w:val="Sarakstarindkopa"/>
        <w:ind w:left="792"/>
        <w:jc w:val="both"/>
        <w:rPr>
          <w:rFonts w:ascii="Times New Roman" w:hAnsi="Times New Roman"/>
          <w:sz w:val="24"/>
          <w:szCs w:val="24"/>
        </w:rPr>
      </w:pPr>
    </w:p>
    <w:p w14:paraId="0930BBA5"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Pašvaldības tiesības un pienākumi</w:t>
      </w:r>
    </w:p>
    <w:p w14:paraId="2D9B5FB7" w14:textId="77777777" w:rsidR="00B52E1A" w:rsidRPr="00055934" w:rsidRDefault="00B52E1A" w:rsidP="00881FCC">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t>Pašvaldībai ir tiesības:</w:t>
      </w:r>
    </w:p>
    <w:p w14:paraId="3CB3C0DA" w14:textId="0E400919"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pieprasīt un saņemt no </w:t>
      </w:r>
      <w:r w:rsidR="00181833" w:rsidRPr="00055934">
        <w:rPr>
          <w:rFonts w:ascii="Times New Roman" w:hAnsi="Times New Roman"/>
          <w:sz w:val="24"/>
          <w:szCs w:val="24"/>
        </w:rPr>
        <w:t>Sa</w:t>
      </w:r>
      <w:r w:rsidRPr="00055934">
        <w:rPr>
          <w:rFonts w:ascii="Times New Roman" w:hAnsi="Times New Roman"/>
          <w:sz w:val="24"/>
          <w:szCs w:val="24"/>
        </w:rPr>
        <w:t xml:space="preserve">ņēmēja visu informāciju par </w:t>
      </w:r>
      <w:r w:rsidR="00181833" w:rsidRPr="00055934">
        <w:rPr>
          <w:rFonts w:ascii="Times New Roman" w:hAnsi="Times New Roman"/>
          <w:sz w:val="24"/>
          <w:szCs w:val="24"/>
        </w:rPr>
        <w:t>Sa</w:t>
      </w:r>
      <w:r w:rsidRPr="00055934">
        <w:rPr>
          <w:rFonts w:ascii="Times New Roman" w:hAnsi="Times New Roman"/>
          <w:sz w:val="24"/>
          <w:szCs w:val="24"/>
        </w:rPr>
        <w:t>ņēmēja no Līguma izrietošo saistību izpildes gaitu</w:t>
      </w:r>
      <w:r w:rsidR="00B73B49" w:rsidRPr="00055934">
        <w:rPr>
          <w:rFonts w:ascii="Times New Roman" w:hAnsi="Times New Roman"/>
          <w:sz w:val="24"/>
          <w:szCs w:val="24"/>
        </w:rPr>
        <w:t>;</w:t>
      </w:r>
    </w:p>
    <w:p w14:paraId="4CDED34A" w14:textId="291892B3"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t xml:space="preserve">pieprasīt un saņemt Granta atmaksu no </w:t>
      </w:r>
      <w:r w:rsidR="00181833" w:rsidRPr="00055934">
        <w:rPr>
          <w:rFonts w:ascii="Times New Roman" w:hAnsi="Times New Roman"/>
          <w:sz w:val="24"/>
          <w:szCs w:val="24"/>
        </w:rPr>
        <w:t>Sa</w:t>
      </w:r>
      <w:r w:rsidRPr="00055934">
        <w:rPr>
          <w:rFonts w:ascii="Times New Roman" w:hAnsi="Times New Roman"/>
          <w:bCs/>
          <w:sz w:val="24"/>
          <w:szCs w:val="24"/>
        </w:rPr>
        <w:t>ņēmēja gadījumā, ja Pašvaldībai rodas šaubas par Līguma nosacījumu ievērošanu, tajā skaitā, ja:</w:t>
      </w:r>
    </w:p>
    <w:p w14:paraId="4A3E057E" w14:textId="72FD6EDE"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nav iesniedzis Pašvaldībai gala atskaiti Līgumā noteiktajā termiņā;</w:t>
      </w:r>
    </w:p>
    <w:p w14:paraId="48657FCD" w14:textId="08D561E8"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tam piešķirto Grantu izlietojis </w:t>
      </w:r>
      <w:r w:rsidR="001C09D0">
        <w:rPr>
          <w:rFonts w:ascii="Times New Roman" w:hAnsi="Times New Roman"/>
          <w:sz w:val="24"/>
          <w:szCs w:val="24"/>
        </w:rPr>
        <w:t xml:space="preserve">neatbilstoši </w:t>
      </w:r>
      <w:r w:rsidR="001C09D0" w:rsidRPr="00055934">
        <w:rPr>
          <w:rFonts w:ascii="Times New Roman" w:hAnsi="Times New Roman"/>
          <w:sz w:val="24"/>
          <w:szCs w:val="24"/>
        </w:rPr>
        <w:t>Inkubator</w:t>
      </w:r>
      <w:r w:rsidR="001C09D0">
        <w:rPr>
          <w:rFonts w:ascii="Times New Roman" w:hAnsi="Times New Roman"/>
          <w:sz w:val="24"/>
          <w:szCs w:val="24"/>
        </w:rPr>
        <w:t>a norādījumiem</w:t>
      </w:r>
      <w:r w:rsidR="00B52E1A" w:rsidRPr="00055934">
        <w:rPr>
          <w:rFonts w:ascii="Times New Roman" w:hAnsi="Times New Roman"/>
          <w:sz w:val="24"/>
          <w:szCs w:val="24"/>
        </w:rPr>
        <w:t>;</w:t>
      </w:r>
    </w:p>
    <w:p w14:paraId="78E4AAD2" w14:textId="2B7B62E5"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w:t>
      </w:r>
      <w:r w:rsidR="00D40CB5" w:rsidRPr="00055934">
        <w:rPr>
          <w:rFonts w:ascii="Times New Roman" w:hAnsi="Times New Roman"/>
          <w:sz w:val="24"/>
          <w:szCs w:val="24"/>
        </w:rPr>
        <w:t>vienojoties ar citiem Granta pretendentiem</w:t>
      </w:r>
      <w:r w:rsidR="00B52E1A" w:rsidRPr="00055934">
        <w:rPr>
          <w:rFonts w:ascii="Times New Roman" w:hAnsi="Times New Roman"/>
          <w:sz w:val="24"/>
          <w:szCs w:val="24"/>
        </w:rPr>
        <w:t>, veicis līdzekļu apvienošanu viena projekta īstenošanai;</w:t>
      </w:r>
    </w:p>
    <w:p w14:paraId="777A21D6" w14:textId="77549FF6"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piešķirto Grantu izlietojis personīgā labuma gūšanai, nevis komercdarbības attīstībai;</w:t>
      </w:r>
    </w:p>
    <w:p w14:paraId="23711025" w14:textId="4E017CDF"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Pieteikumā ir ietvēris P</w:t>
      </w:r>
      <w:r w:rsidR="00D446A0">
        <w:rPr>
          <w:rFonts w:ascii="Times New Roman" w:hAnsi="Times New Roman"/>
          <w:sz w:val="24"/>
          <w:szCs w:val="24"/>
        </w:rPr>
        <w:t>ašvaldību maldinošu informāciju.</w:t>
      </w:r>
    </w:p>
    <w:p w14:paraId="27910377" w14:textId="032D7B52"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t xml:space="preserve">pieprasīt, saņemt un izmantot informāciju par </w:t>
      </w:r>
      <w:r w:rsidR="006F28A2" w:rsidRPr="00055934">
        <w:rPr>
          <w:rFonts w:ascii="Times New Roman" w:hAnsi="Times New Roman"/>
          <w:sz w:val="24"/>
          <w:szCs w:val="24"/>
        </w:rPr>
        <w:t>Sa</w:t>
      </w:r>
      <w:r w:rsidRPr="00055934">
        <w:rPr>
          <w:rFonts w:ascii="Times New Roman" w:hAnsi="Times New Roman"/>
          <w:bCs/>
          <w:sz w:val="24"/>
          <w:szCs w:val="24"/>
        </w:rPr>
        <w:t xml:space="preserve">ņēmēja komercdarbību </w:t>
      </w:r>
      <w:r w:rsidR="005165BE" w:rsidRPr="00055934">
        <w:rPr>
          <w:rFonts w:ascii="Times New Roman" w:hAnsi="Times New Roman"/>
          <w:bCs/>
          <w:sz w:val="24"/>
          <w:szCs w:val="24"/>
        </w:rPr>
        <w:t>RDG</w:t>
      </w:r>
      <w:r w:rsidR="001A294F" w:rsidRPr="00055934">
        <w:rPr>
          <w:rFonts w:ascii="Times New Roman" w:hAnsi="Times New Roman"/>
          <w:bCs/>
          <w:sz w:val="24"/>
          <w:szCs w:val="24"/>
        </w:rPr>
        <w:t xml:space="preserve"> </w:t>
      </w:r>
      <w:r w:rsidRPr="00055934">
        <w:rPr>
          <w:rFonts w:ascii="Times New Roman" w:hAnsi="Times New Roman"/>
          <w:bCs/>
          <w:sz w:val="24"/>
          <w:szCs w:val="24"/>
        </w:rPr>
        <w:t xml:space="preserve">publicitātes nolūkos bez </w:t>
      </w:r>
      <w:r w:rsidR="005165BE" w:rsidRPr="00055934">
        <w:rPr>
          <w:rFonts w:ascii="Times New Roman" w:hAnsi="Times New Roman"/>
          <w:bCs/>
          <w:sz w:val="24"/>
          <w:szCs w:val="24"/>
        </w:rPr>
        <w:t xml:space="preserve">papildu </w:t>
      </w:r>
      <w:r w:rsidRPr="00055934">
        <w:rPr>
          <w:rFonts w:ascii="Times New Roman" w:hAnsi="Times New Roman"/>
          <w:bCs/>
          <w:sz w:val="24"/>
          <w:szCs w:val="24"/>
        </w:rPr>
        <w:t xml:space="preserve">saskaņošanas ar </w:t>
      </w:r>
      <w:r w:rsidR="006F28A2" w:rsidRPr="00055934">
        <w:rPr>
          <w:rFonts w:ascii="Times New Roman" w:hAnsi="Times New Roman"/>
          <w:sz w:val="24"/>
          <w:szCs w:val="24"/>
        </w:rPr>
        <w:t>Sa</w:t>
      </w:r>
      <w:r w:rsidRPr="00055934">
        <w:rPr>
          <w:rFonts w:ascii="Times New Roman" w:hAnsi="Times New Roman"/>
          <w:bCs/>
          <w:sz w:val="24"/>
          <w:szCs w:val="24"/>
        </w:rPr>
        <w:t>ņēmēju.</w:t>
      </w:r>
    </w:p>
    <w:p w14:paraId="013EA661" w14:textId="77777777" w:rsidR="00B52E1A" w:rsidRPr="00055934" w:rsidRDefault="00B52E1A" w:rsidP="005D3CB9">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lastRenderedPageBreak/>
        <w:t>Pašvaldībai ir pienākums:</w:t>
      </w:r>
    </w:p>
    <w:p w14:paraId="5B8188EA" w14:textId="3CF54D55" w:rsidR="00B52E1A"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v</w:t>
      </w:r>
      <w:r w:rsidR="00454307" w:rsidRPr="00055934">
        <w:rPr>
          <w:rFonts w:ascii="Times New Roman" w:hAnsi="Times New Roman"/>
          <w:sz w:val="24"/>
          <w:szCs w:val="24"/>
        </w:rPr>
        <w:t xml:space="preserve">eikt </w:t>
      </w:r>
      <w:r w:rsidR="000F39D2" w:rsidRPr="00055934">
        <w:rPr>
          <w:rFonts w:ascii="Times New Roman" w:hAnsi="Times New Roman"/>
          <w:sz w:val="24"/>
          <w:szCs w:val="24"/>
        </w:rPr>
        <w:t>Granta maksājumu</w:t>
      </w:r>
      <w:r w:rsidR="00B52E1A" w:rsidRPr="00055934">
        <w:rPr>
          <w:rFonts w:ascii="Times New Roman" w:hAnsi="Times New Roman"/>
          <w:sz w:val="24"/>
          <w:szCs w:val="24"/>
        </w:rPr>
        <w:t xml:space="preserve"> </w:t>
      </w:r>
      <w:r w:rsidR="006F28A2" w:rsidRPr="00055934">
        <w:rPr>
          <w:rFonts w:ascii="Times New Roman" w:hAnsi="Times New Roman"/>
          <w:sz w:val="24"/>
          <w:szCs w:val="24"/>
        </w:rPr>
        <w:t>Sa</w:t>
      </w:r>
      <w:r w:rsidR="00B52E1A" w:rsidRPr="00055934">
        <w:rPr>
          <w:rFonts w:ascii="Times New Roman" w:hAnsi="Times New Roman"/>
          <w:sz w:val="24"/>
          <w:szCs w:val="24"/>
        </w:rPr>
        <w:t>ņēmējam saskaņā ar Līgumā noteikto kārtību;</w:t>
      </w:r>
    </w:p>
    <w:p w14:paraId="4FD7B5C3" w14:textId="7D19AC36" w:rsidR="00357C56"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kontrolēt </w:t>
      </w:r>
      <w:r w:rsidR="006F28A2" w:rsidRPr="00055934">
        <w:rPr>
          <w:rFonts w:ascii="Times New Roman" w:hAnsi="Times New Roman"/>
          <w:sz w:val="24"/>
          <w:szCs w:val="24"/>
        </w:rPr>
        <w:t>Sa</w:t>
      </w:r>
      <w:r w:rsidRPr="00055934">
        <w:rPr>
          <w:rFonts w:ascii="Times New Roman" w:hAnsi="Times New Roman"/>
          <w:sz w:val="24"/>
          <w:szCs w:val="24"/>
        </w:rPr>
        <w:t xml:space="preserve">ņēmēja rīcības atbilstību </w:t>
      </w:r>
      <w:r w:rsidR="00BA4FC4">
        <w:rPr>
          <w:rFonts w:ascii="Times New Roman" w:hAnsi="Times New Roman"/>
          <w:sz w:val="24"/>
          <w:szCs w:val="24"/>
        </w:rPr>
        <w:t xml:space="preserve">Līguma un </w:t>
      </w:r>
      <w:r w:rsidRPr="00055934">
        <w:rPr>
          <w:rFonts w:ascii="Times New Roman" w:hAnsi="Times New Roman"/>
          <w:sz w:val="24"/>
          <w:szCs w:val="24"/>
        </w:rPr>
        <w:t>Nolikuma</w:t>
      </w:r>
      <w:r w:rsidR="00BA4FC4">
        <w:rPr>
          <w:rFonts w:ascii="Times New Roman" w:hAnsi="Times New Roman"/>
          <w:sz w:val="24"/>
          <w:szCs w:val="24"/>
        </w:rPr>
        <w:t xml:space="preserve"> nosacījumiem</w:t>
      </w:r>
      <w:r w:rsidRPr="00055934">
        <w:rPr>
          <w:rFonts w:ascii="Times New Roman" w:hAnsi="Times New Roman"/>
          <w:sz w:val="24"/>
          <w:szCs w:val="24"/>
        </w:rPr>
        <w:t>;</w:t>
      </w:r>
    </w:p>
    <w:p w14:paraId="136E6343" w14:textId="37B9568B"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izskatīt gala atskaites un citus </w:t>
      </w:r>
      <w:r w:rsidR="006F28A2" w:rsidRPr="00055934">
        <w:rPr>
          <w:rFonts w:ascii="Times New Roman" w:hAnsi="Times New Roman"/>
          <w:sz w:val="24"/>
          <w:szCs w:val="24"/>
        </w:rPr>
        <w:t>Sa</w:t>
      </w:r>
      <w:r w:rsidRPr="00055934">
        <w:rPr>
          <w:rFonts w:ascii="Times New Roman" w:hAnsi="Times New Roman"/>
          <w:sz w:val="24"/>
          <w:szCs w:val="24"/>
        </w:rPr>
        <w:t>ņēmēja iesniegumus par Līgumā paredzēto aktivitāšu īstenošanu</w:t>
      </w:r>
      <w:r w:rsidR="00357C56" w:rsidRPr="00055934">
        <w:rPr>
          <w:rFonts w:ascii="Times New Roman" w:hAnsi="Times New Roman"/>
          <w:sz w:val="24"/>
          <w:szCs w:val="24"/>
        </w:rPr>
        <w:t>.</w:t>
      </w:r>
    </w:p>
    <w:p w14:paraId="6F793085" w14:textId="77777777" w:rsidR="00B52E1A" w:rsidRPr="00055934" w:rsidRDefault="00B52E1A" w:rsidP="008221A7">
      <w:pPr>
        <w:jc w:val="both"/>
        <w:rPr>
          <w:rFonts w:ascii="Times New Roman" w:hAnsi="Times New Roman"/>
          <w:sz w:val="24"/>
          <w:szCs w:val="24"/>
        </w:rPr>
      </w:pPr>
    </w:p>
    <w:p w14:paraId="17474785" w14:textId="6417ED5D" w:rsidR="00B52E1A" w:rsidRPr="00055934" w:rsidRDefault="00326BA3" w:rsidP="00B861F9">
      <w:pPr>
        <w:numPr>
          <w:ilvl w:val="0"/>
          <w:numId w:val="8"/>
        </w:numPr>
        <w:spacing w:after="360"/>
        <w:ind w:left="357" w:hanging="357"/>
        <w:jc w:val="center"/>
        <w:rPr>
          <w:rFonts w:ascii="Times New Roman" w:hAnsi="Times New Roman"/>
          <w:b/>
          <w:sz w:val="24"/>
          <w:szCs w:val="24"/>
        </w:rPr>
      </w:pPr>
      <w:r>
        <w:rPr>
          <w:rFonts w:ascii="Times New Roman" w:hAnsi="Times New Roman"/>
          <w:b/>
          <w:sz w:val="24"/>
          <w:szCs w:val="24"/>
        </w:rPr>
        <w:t>Sa</w:t>
      </w:r>
      <w:r w:rsidR="00B52E1A" w:rsidRPr="00055934">
        <w:rPr>
          <w:rFonts w:ascii="Times New Roman" w:hAnsi="Times New Roman"/>
          <w:b/>
          <w:sz w:val="24"/>
          <w:szCs w:val="24"/>
        </w:rPr>
        <w:t>ņēmēja tiesības un pienākumi</w:t>
      </w:r>
    </w:p>
    <w:p w14:paraId="049BE5DC" w14:textId="78CF9C45" w:rsidR="00B52E1A" w:rsidRPr="00055934" w:rsidRDefault="001C09D0" w:rsidP="00DE39B2">
      <w:pPr>
        <w:numPr>
          <w:ilvl w:val="1"/>
          <w:numId w:val="8"/>
        </w:numPr>
        <w:jc w:val="both"/>
        <w:rPr>
          <w:rFonts w:ascii="Times New Roman" w:hAnsi="Times New Roman"/>
          <w:sz w:val="24"/>
          <w:szCs w:val="24"/>
        </w:rPr>
      </w:pPr>
      <w:bookmarkStart w:id="5" w:name="_Ref223773137"/>
      <w:r w:rsidRPr="001C09D0">
        <w:rPr>
          <w:rFonts w:ascii="Times New Roman" w:hAnsi="Times New Roman"/>
          <w:sz w:val="24"/>
          <w:szCs w:val="24"/>
        </w:rPr>
        <w:t xml:space="preserve"> </w:t>
      </w:r>
      <w:r w:rsidRPr="00055934">
        <w:rPr>
          <w:rFonts w:ascii="Times New Roman" w:hAnsi="Times New Roman"/>
          <w:sz w:val="24"/>
          <w:szCs w:val="24"/>
        </w:rPr>
        <w:t>Saņēmējam ir tiesības</w:t>
      </w:r>
      <w:r>
        <w:rPr>
          <w:rFonts w:ascii="Times New Roman" w:hAnsi="Times New Roman"/>
          <w:sz w:val="24"/>
          <w:szCs w:val="24"/>
        </w:rPr>
        <w:t xml:space="preserve"> s</w:t>
      </w:r>
      <w:r w:rsidR="00B52E1A" w:rsidRPr="00055934">
        <w:rPr>
          <w:rFonts w:ascii="Times New Roman" w:hAnsi="Times New Roman"/>
          <w:sz w:val="24"/>
          <w:szCs w:val="24"/>
        </w:rPr>
        <w:t>aņemt Granta maksājumus no Pašvaldības</w:t>
      </w:r>
      <w:r w:rsidR="00D446A0">
        <w:rPr>
          <w:rFonts w:ascii="Times New Roman" w:hAnsi="Times New Roman"/>
          <w:sz w:val="24"/>
          <w:szCs w:val="24"/>
        </w:rPr>
        <w:t xml:space="preserve"> saskaņā ar Līguma nosacījumiem.</w:t>
      </w:r>
    </w:p>
    <w:p w14:paraId="6BCDE3E3" w14:textId="1B80D5A7" w:rsidR="00B52E1A" w:rsidRPr="00055934" w:rsidRDefault="00865207">
      <w:pPr>
        <w:numPr>
          <w:ilvl w:val="1"/>
          <w:numId w:val="8"/>
        </w:numPr>
        <w:jc w:val="both"/>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ņēmējam ir pienākums:</w:t>
      </w:r>
    </w:p>
    <w:p w14:paraId="7FB05CF5" w14:textId="3DEDDF11" w:rsidR="00651A2A" w:rsidRPr="00055934" w:rsidRDefault="00651A2A" w:rsidP="00403205">
      <w:pPr>
        <w:numPr>
          <w:ilvl w:val="2"/>
          <w:numId w:val="8"/>
        </w:numPr>
        <w:ind w:left="1418" w:hanging="698"/>
        <w:jc w:val="both"/>
        <w:rPr>
          <w:rFonts w:ascii="Times New Roman" w:hAnsi="Times New Roman"/>
          <w:sz w:val="24"/>
          <w:szCs w:val="24"/>
        </w:rPr>
      </w:pPr>
      <w:bookmarkStart w:id="6" w:name="_Ref508976667"/>
      <w:bookmarkStart w:id="7" w:name="_Ref347156725"/>
      <w:r w:rsidRPr="00055934">
        <w:rPr>
          <w:rFonts w:ascii="Times New Roman" w:hAnsi="Times New Roman"/>
          <w:sz w:val="24"/>
          <w:szCs w:val="24"/>
        </w:rPr>
        <w:t xml:space="preserve">īstenot </w:t>
      </w:r>
      <w:r w:rsidR="00865207" w:rsidRPr="00055934">
        <w:rPr>
          <w:rFonts w:ascii="Times New Roman" w:hAnsi="Times New Roman"/>
          <w:sz w:val="24"/>
          <w:szCs w:val="24"/>
        </w:rPr>
        <w:t xml:space="preserve">par </w:t>
      </w:r>
      <w:r w:rsidR="008B1611">
        <w:rPr>
          <w:rFonts w:ascii="Times New Roman" w:hAnsi="Times New Roman"/>
          <w:sz w:val="24"/>
          <w:szCs w:val="24"/>
        </w:rPr>
        <w:t>Granta</w:t>
      </w:r>
      <w:r w:rsidR="00865207" w:rsidRPr="00055934">
        <w:rPr>
          <w:rFonts w:ascii="Times New Roman" w:hAnsi="Times New Roman"/>
          <w:sz w:val="24"/>
          <w:szCs w:val="24"/>
        </w:rPr>
        <w:t xml:space="preserve"> līdzekļiem paredzētās </w:t>
      </w:r>
      <w:r w:rsidRPr="00055934">
        <w:rPr>
          <w:rFonts w:ascii="Times New Roman" w:hAnsi="Times New Roman"/>
          <w:sz w:val="24"/>
          <w:szCs w:val="24"/>
        </w:rPr>
        <w:t>aktivitātes</w:t>
      </w:r>
      <w:r w:rsidR="00865207" w:rsidRPr="00055934">
        <w:rPr>
          <w:rFonts w:ascii="Times New Roman" w:hAnsi="Times New Roman"/>
          <w:sz w:val="24"/>
          <w:szCs w:val="24"/>
        </w:rPr>
        <w:t xml:space="preserve"> </w:t>
      </w:r>
      <w:r w:rsidR="00BF4FBC">
        <w:rPr>
          <w:rFonts w:ascii="Times New Roman" w:hAnsi="Times New Roman"/>
          <w:sz w:val="24"/>
          <w:szCs w:val="24"/>
        </w:rPr>
        <w:t xml:space="preserve">ne mazāk kā </w:t>
      </w:r>
      <w:r w:rsidR="00865207" w:rsidRPr="00055934">
        <w:rPr>
          <w:rFonts w:ascii="Times New Roman" w:hAnsi="Times New Roman"/>
          <w:sz w:val="24"/>
          <w:szCs w:val="24"/>
        </w:rPr>
        <w:t>6</w:t>
      </w:r>
      <w:r w:rsidR="00BF4FBC">
        <w:rPr>
          <w:rFonts w:ascii="Times New Roman" w:hAnsi="Times New Roman"/>
          <w:sz w:val="24"/>
          <w:szCs w:val="24"/>
        </w:rPr>
        <w:t xml:space="preserve"> (sešu) un ne vairāk kā </w:t>
      </w:r>
      <w:r w:rsidR="008221A7" w:rsidRPr="00055934">
        <w:rPr>
          <w:rFonts w:ascii="Times New Roman" w:hAnsi="Times New Roman"/>
          <w:sz w:val="24"/>
          <w:szCs w:val="24"/>
        </w:rPr>
        <w:t>9</w:t>
      </w:r>
      <w:r w:rsidR="00BF4FBC">
        <w:rPr>
          <w:rFonts w:ascii="Times New Roman" w:hAnsi="Times New Roman"/>
          <w:sz w:val="24"/>
          <w:szCs w:val="24"/>
        </w:rPr>
        <w:t xml:space="preserve"> (deviņu)</w:t>
      </w:r>
      <w:r w:rsidR="008221A7" w:rsidRPr="00055934">
        <w:rPr>
          <w:rFonts w:ascii="Times New Roman" w:hAnsi="Times New Roman"/>
          <w:sz w:val="24"/>
          <w:szCs w:val="24"/>
        </w:rPr>
        <w:t xml:space="preserve"> kalendāro mēnešu </w:t>
      </w:r>
      <w:r w:rsidRPr="00055934">
        <w:rPr>
          <w:rFonts w:ascii="Times New Roman" w:hAnsi="Times New Roman"/>
          <w:sz w:val="24"/>
          <w:szCs w:val="24"/>
        </w:rPr>
        <w:t>laikā no Līguma noslēgšanas brīža;</w:t>
      </w:r>
      <w:bookmarkEnd w:id="6"/>
    </w:p>
    <w:p w14:paraId="626C45FD" w14:textId="77C29D73" w:rsidR="00865207" w:rsidRPr="00055934" w:rsidRDefault="008B1611" w:rsidP="00403205">
      <w:pPr>
        <w:numPr>
          <w:ilvl w:val="2"/>
          <w:numId w:val="8"/>
        </w:numPr>
        <w:ind w:left="1418" w:hanging="698"/>
        <w:jc w:val="both"/>
        <w:rPr>
          <w:rFonts w:ascii="Times New Roman" w:hAnsi="Times New Roman"/>
          <w:sz w:val="24"/>
          <w:szCs w:val="24"/>
        </w:rPr>
      </w:pPr>
      <w:r>
        <w:rPr>
          <w:rFonts w:ascii="Times New Roman" w:hAnsi="Times New Roman"/>
          <w:sz w:val="24"/>
          <w:szCs w:val="24"/>
        </w:rPr>
        <w:t>īstenot Granta</w:t>
      </w:r>
      <w:r w:rsidR="00865207" w:rsidRPr="00055934">
        <w:rPr>
          <w:rFonts w:ascii="Times New Roman" w:hAnsi="Times New Roman"/>
          <w:sz w:val="24"/>
          <w:szCs w:val="24"/>
        </w:rPr>
        <w:t xml:space="preserve"> izlietojumu, </w:t>
      </w:r>
      <w:r w:rsidR="0055067F">
        <w:rPr>
          <w:rFonts w:ascii="Times New Roman" w:hAnsi="Times New Roman"/>
          <w:sz w:val="24"/>
          <w:szCs w:val="24"/>
        </w:rPr>
        <w:t>atbilstoši</w:t>
      </w:r>
      <w:r w:rsidR="00865207" w:rsidRPr="00055934">
        <w:rPr>
          <w:rFonts w:ascii="Times New Roman" w:hAnsi="Times New Roman"/>
          <w:sz w:val="24"/>
          <w:szCs w:val="24"/>
        </w:rPr>
        <w:t xml:space="preserve"> </w:t>
      </w:r>
      <w:r w:rsidR="0055067F">
        <w:rPr>
          <w:rFonts w:ascii="Times New Roman" w:hAnsi="Times New Roman"/>
          <w:sz w:val="24"/>
          <w:szCs w:val="24"/>
        </w:rPr>
        <w:t xml:space="preserve">izvēlētā </w:t>
      </w:r>
      <w:r w:rsidR="00865207" w:rsidRPr="00055934">
        <w:rPr>
          <w:rFonts w:ascii="Times New Roman" w:hAnsi="Times New Roman"/>
          <w:sz w:val="24"/>
          <w:szCs w:val="24"/>
        </w:rPr>
        <w:t>sadarbības Inkubatora</w:t>
      </w:r>
      <w:r w:rsidR="0055067F">
        <w:rPr>
          <w:rFonts w:ascii="Times New Roman" w:hAnsi="Times New Roman"/>
          <w:sz w:val="24"/>
          <w:szCs w:val="24"/>
        </w:rPr>
        <w:t xml:space="preserve"> piedāvājuma nosacījumiem, kā arī inkubācijas periodā sniegtajiem</w:t>
      </w:r>
      <w:r w:rsidR="00865207" w:rsidRPr="00055934">
        <w:rPr>
          <w:rFonts w:ascii="Times New Roman" w:hAnsi="Times New Roman"/>
          <w:sz w:val="24"/>
          <w:szCs w:val="24"/>
        </w:rPr>
        <w:t xml:space="preserve"> ieteikum</w:t>
      </w:r>
      <w:r w:rsidR="0055067F">
        <w:rPr>
          <w:rFonts w:ascii="Times New Roman" w:hAnsi="Times New Roman"/>
          <w:sz w:val="24"/>
          <w:szCs w:val="24"/>
        </w:rPr>
        <w:t>iem</w:t>
      </w:r>
      <w:r w:rsidR="00F56D85">
        <w:rPr>
          <w:rFonts w:ascii="Times New Roman" w:hAnsi="Times New Roman"/>
          <w:sz w:val="24"/>
          <w:szCs w:val="24"/>
        </w:rPr>
        <w:t>;</w:t>
      </w:r>
    </w:p>
    <w:p w14:paraId="7A65C5DA" w14:textId="4C9B04A1" w:rsidR="00A078F7" w:rsidRPr="00055934" w:rsidRDefault="00A078F7" w:rsidP="00403205">
      <w:pPr>
        <w:numPr>
          <w:ilvl w:val="2"/>
          <w:numId w:val="8"/>
        </w:numPr>
        <w:tabs>
          <w:tab w:val="clear" w:pos="1800"/>
          <w:tab w:val="num" w:pos="1418"/>
        </w:tabs>
        <w:ind w:left="1418" w:hanging="709"/>
        <w:jc w:val="both"/>
        <w:rPr>
          <w:rFonts w:ascii="Times New Roman" w:hAnsi="Times New Roman"/>
          <w:sz w:val="24"/>
          <w:szCs w:val="24"/>
        </w:rPr>
      </w:pPr>
      <w:bookmarkStart w:id="8" w:name="_Ref348097666"/>
      <w:bookmarkEnd w:id="7"/>
      <w:r w:rsidRPr="00055934">
        <w:rPr>
          <w:rFonts w:ascii="Times New Roman" w:hAnsi="Times New Roman"/>
          <w:sz w:val="24"/>
          <w:szCs w:val="24"/>
        </w:rPr>
        <w:t xml:space="preserve">iesniegt gala atskaiti </w:t>
      </w:r>
      <w:r w:rsidR="00E609A9">
        <w:rPr>
          <w:rFonts w:ascii="Times New Roman" w:hAnsi="Times New Roman"/>
          <w:sz w:val="24"/>
          <w:szCs w:val="24"/>
        </w:rPr>
        <w:t xml:space="preserve">(klātienē Rīgā, Amatu ielā 4 vai elektroniski, parakstītu ar drošu elektronisko parakstu (e-parakstu) nosūtot uz </w:t>
      </w:r>
      <w:hyperlink r:id="rId8" w:history="1">
        <w:r w:rsidR="00E609A9" w:rsidRPr="00C939EF">
          <w:rPr>
            <w:rStyle w:val="Hipersaite"/>
            <w:rFonts w:ascii="Times New Roman" w:hAnsi="Times New Roman"/>
            <w:sz w:val="24"/>
            <w:szCs w:val="24"/>
          </w:rPr>
          <w:t>pad@riga.lv</w:t>
        </w:r>
      </w:hyperlink>
      <w:r w:rsidR="00E609A9">
        <w:rPr>
          <w:rFonts w:ascii="Times New Roman" w:hAnsi="Times New Roman"/>
          <w:sz w:val="24"/>
          <w:szCs w:val="24"/>
        </w:rPr>
        <w:t xml:space="preserve">) </w:t>
      </w:r>
      <w:r w:rsidRPr="00055934">
        <w:rPr>
          <w:rFonts w:ascii="Times New Roman" w:hAnsi="Times New Roman"/>
          <w:sz w:val="24"/>
          <w:szCs w:val="24"/>
        </w:rPr>
        <w:t xml:space="preserve">par </w:t>
      </w:r>
      <w:r w:rsidR="008B1611">
        <w:rPr>
          <w:rFonts w:ascii="Times New Roman" w:hAnsi="Times New Roman"/>
          <w:sz w:val="24"/>
          <w:szCs w:val="24"/>
        </w:rPr>
        <w:t>Granta</w:t>
      </w:r>
      <w:r w:rsidR="00865207" w:rsidRPr="00055934">
        <w:rPr>
          <w:rFonts w:ascii="Times New Roman" w:hAnsi="Times New Roman"/>
          <w:sz w:val="24"/>
          <w:szCs w:val="24"/>
        </w:rPr>
        <w:t xml:space="preserve"> </w:t>
      </w:r>
      <w:r w:rsidR="00BA4FC4">
        <w:rPr>
          <w:rFonts w:ascii="Times New Roman" w:hAnsi="Times New Roman"/>
          <w:sz w:val="24"/>
          <w:szCs w:val="24"/>
        </w:rPr>
        <w:t>izlietojumu</w:t>
      </w:r>
      <w:r w:rsidR="00412223">
        <w:rPr>
          <w:rFonts w:ascii="Times New Roman" w:hAnsi="Times New Roman"/>
          <w:sz w:val="24"/>
          <w:szCs w:val="24"/>
        </w:rPr>
        <w:t xml:space="preserve"> </w:t>
      </w:r>
      <w:r w:rsidR="00B52E1A" w:rsidRPr="00055934">
        <w:rPr>
          <w:rFonts w:ascii="Times New Roman" w:hAnsi="Times New Roman"/>
          <w:sz w:val="24"/>
          <w:szCs w:val="24"/>
        </w:rPr>
        <w:t>ne ātrāk kā 5</w:t>
      </w:r>
      <w:r w:rsidR="001A5DE3" w:rsidRPr="00055934">
        <w:rPr>
          <w:rFonts w:ascii="Times New Roman" w:hAnsi="Times New Roman"/>
          <w:sz w:val="24"/>
          <w:szCs w:val="24"/>
        </w:rPr>
        <w:t xml:space="preserve"> (piecas)</w:t>
      </w:r>
      <w:r w:rsidR="00B52E1A" w:rsidRPr="00055934">
        <w:rPr>
          <w:rFonts w:ascii="Times New Roman" w:hAnsi="Times New Roman"/>
          <w:sz w:val="24"/>
          <w:szCs w:val="24"/>
        </w:rPr>
        <w:t xml:space="preserve"> darba dienas pirms un ne vēlāk </w:t>
      </w:r>
      <w:r w:rsidR="00B52E1A" w:rsidRPr="00A16DC3">
        <w:rPr>
          <w:rFonts w:ascii="Times New Roman" w:hAnsi="Times New Roman"/>
          <w:sz w:val="24"/>
          <w:szCs w:val="24"/>
        </w:rPr>
        <w:t>kā 20</w:t>
      </w:r>
      <w:r w:rsidR="001A5DE3" w:rsidRPr="00A16DC3">
        <w:rPr>
          <w:rFonts w:ascii="Times New Roman" w:hAnsi="Times New Roman"/>
          <w:sz w:val="24"/>
          <w:szCs w:val="24"/>
        </w:rPr>
        <w:t xml:space="preserve"> (divdesmit)</w:t>
      </w:r>
      <w:r w:rsidR="00B52E1A" w:rsidRPr="00055934">
        <w:rPr>
          <w:rFonts w:ascii="Times New Roman" w:hAnsi="Times New Roman"/>
          <w:sz w:val="24"/>
          <w:szCs w:val="24"/>
        </w:rPr>
        <w:t xml:space="preserve"> darba dienas pēc Līguma </w:t>
      </w:r>
      <w:r w:rsidR="00193E8D" w:rsidRPr="00055934">
        <w:rPr>
          <w:sz w:val="24"/>
          <w:szCs w:val="24"/>
        </w:rPr>
        <w:fldChar w:fldCharType="begin"/>
      </w:r>
      <w:r w:rsidR="00193E8D" w:rsidRPr="00055934">
        <w:rPr>
          <w:sz w:val="24"/>
          <w:szCs w:val="24"/>
        </w:rPr>
        <w:instrText xml:space="preserve"> REF _Ref347156725 \r \h  \* MERGEFORMAT </w:instrText>
      </w:r>
      <w:r w:rsidR="00193E8D" w:rsidRPr="00055934">
        <w:rPr>
          <w:sz w:val="24"/>
          <w:szCs w:val="24"/>
        </w:rPr>
      </w:r>
      <w:r w:rsidR="00193E8D" w:rsidRPr="00055934">
        <w:rPr>
          <w:sz w:val="24"/>
          <w:szCs w:val="24"/>
        </w:rPr>
        <w:fldChar w:fldCharType="separate"/>
      </w:r>
      <w:r w:rsidR="00F35A68" w:rsidRPr="00F35A68">
        <w:rPr>
          <w:rFonts w:ascii="Times New Roman" w:hAnsi="Times New Roman"/>
          <w:sz w:val="24"/>
          <w:szCs w:val="24"/>
        </w:rPr>
        <w:t>4.2.1</w:t>
      </w:r>
      <w:r w:rsidR="00193E8D" w:rsidRPr="00055934">
        <w:rPr>
          <w:sz w:val="24"/>
          <w:szCs w:val="24"/>
        </w:rPr>
        <w:fldChar w:fldCharType="end"/>
      </w:r>
      <w:r w:rsidR="00C55CCB" w:rsidRPr="00055934">
        <w:rPr>
          <w:rFonts w:ascii="Times New Roman" w:hAnsi="Times New Roman"/>
          <w:sz w:val="24"/>
          <w:szCs w:val="24"/>
        </w:rPr>
        <w:t>.</w:t>
      </w:r>
      <w:r w:rsidR="00B52E1A" w:rsidRPr="00055934">
        <w:rPr>
          <w:rFonts w:ascii="Times New Roman" w:hAnsi="Times New Roman"/>
          <w:sz w:val="24"/>
          <w:szCs w:val="24"/>
        </w:rPr>
        <w:t>punktā noteiktā termiņa beigām</w:t>
      </w:r>
      <w:r w:rsidRPr="00055934">
        <w:rPr>
          <w:rFonts w:ascii="Times New Roman" w:hAnsi="Times New Roman"/>
          <w:sz w:val="24"/>
          <w:szCs w:val="24"/>
        </w:rPr>
        <w:t>;</w:t>
      </w:r>
    </w:p>
    <w:p w14:paraId="77C9442C" w14:textId="3B4BD6E1" w:rsidR="00B52E1A" w:rsidRPr="00055934" w:rsidRDefault="00865207"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Sa</w:t>
      </w:r>
      <w:r w:rsidR="00A078F7" w:rsidRPr="00055934">
        <w:rPr>
          <w:rFonts w:ascii="Times New Roman" w:hAnsi="Times New Roman"/>
          <w:sz w:val="24"/>
          <w:szCs w:val="24"/>
        </w:rPr>
        <w:t>ņēmējam g</w:t>
      </w:r>
      <w:r w:rsidR="00B52E1A" w:rsidRPr="00055934">
        <w:rPr>
          <w:rFonts w:ascii="Times New Roman" w:hAnsi="Times New Roman"/>
          <w:sz w:val="24"/>
          <w:szCs w:val="24"/>
        </w:rPr>
        <w:t>ala atskait</w:t>
      </w:r>
      <w:r w:rsidR="007B6258">
        <w:rPr>
          <w:rFonts w:ascii="Times New Roman" w:hAnsi="Times New Roman"/>
          <w:sz w:val="24"/>
          <w:szCs w:val="24"/>
        </w:rPr>
        <w:t xml:space="preserve">es sagatavošanai jāizmanto Pašvaldības sagatavota veidlapa (lejupielādējama mājaslapā </w:t>
      </w:r>
      <w:hyperlink r:id="rId9" w:history="1">
        <w:r w:rsidR="007B6258" w:rsidRPr="008C39C6">
          <w:rPr>
            <w:rStyle w:val="Hipersaite"/>
            <w:rFonts w:ascii="Times New Roman" w:hAnsi="Times New Roman"/>
            <w:sz w:val="24"/>
            <w:szCs w:val="24"/>
          </w:rPr>
          <w:t>www.rigasdrosmesgrants.lv</w:t>
        </w:r>
      </w:hyperlink>
      <w:r w:rsidR="007B6258">
        <w:rPr>
          <w:rFonts w:ascii="Times New Roman" w:hAnsi="Times New Roman"/>
          <w:sz w:val="24"/>
          <w:szCs w:val="24"/>
        </w:rPr>
        <w:t xml:space="preserve">) un atskaitē </w:t>
      </w:r>
      <w:r w:rsidR="00B52E1A" w:rsidRPr="00055934">
        <w:rPr>
          <w:rFonts w:ascii="Times New Roman" w:hAnsi="Times New Roman"/>
          <w:sz w:val="24"/>
          <w:szCs w:val="24"/>
        </w:rPr>
        <w:t>jāiekļauj šāda informācija:</w:t>
      </w:r>
      <w:bookmarkEnd w:id="8"/>
    </w:p>
    <w:p w14:paraId="7F494D9B" w14:textId="7F14FE82"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aprakstošā daļa, īsumā informējot par projekta realizācijas gaitu</w:t>
      </w:r>
      <w:r w:rsidR="005C593D" w:rsidRPr="00055934">
        <w:rPr>
          <w:rFonts w:ascii="Times New Roman" w:hAnsi="Times New Roman"/>
          <w:sz w:val="24"/>
          <w:szCs w:val="24"/>
        </w:rPr>
        <w:t>;</w:t>
      </w:r>
    </w:p>
    <w:p w14:paraId="3A333CCD" w14:textId="1F1B59A6" w:rsidR="00B52E1A" w:rsidRPr="00055934" w:rsidRDefault="008221A7"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Inkubatora apstiprināts </w:t>
      </w:r>
      <w:r w:rsidR="00B52E1A" w:rsidRPr="00055934">
        <w:rPr>
          <w:rFonts w:ascii="Times New Roman" w:hAnsi="Times New Roman"/>
          <w:sz w:val="24"/>
          <w:szCs w:val="24"/>
        </w:rPr>
        <w:t>finanšu pārskats;</w:t>
      </w:r>
    </w:p>
    <w:p w14:paraId="3CEAE00B" w14:textId="390FCB65"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informācija par </w:t>
      </w:r>
      <w:r w:rsidR="00865207" w:rsidRPr="00055934">
        <w:rPr>
          <w:rFonts w:ascii="Times New Roman" w:hAnsi="Times New Roman"/>
          <w:sz w:val="24"/>
          <w:szCs w:val="24"/>
        </w:rPr>
        <w:t>Sa</w:t>
      </w:r>
      <w:r w:rsidRPr="00055934">
        <w:rPr>
          <w:rFonts w:ascii="Times New Roman" w:hAnsi="Times New Roman"/>
          <w:sz w:val="24"/>
          <w:szCs w:val="24"/>
        </w:rPr>
        <w:t>ņēmēja turpmāk plānotajām darbībām savas komercdarbības attīstībai.</w:t>
      </w:r>
    </w:p>
    <w:p w14:paraId="7DB59B96" w14:textId="001F47FB"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ievērot visas Līguma un </w:t>
      </w:r>
      <w:r w:rsidR="002B2C0E" w:rsidRPr="00055934">
        <w:rPr>
          <w:rFonts w:ascii="Times New Roman" w:hAnsi="Times New Roman"/>
          <w:sz w:val="24"/>
          <w:szCs w:val="24"/>
        </w:rPr>
        <w:t xml:space="preserve">Nolikuma </w:t>
      </w:r>
      <w:r w:rsidRPr="00055934">
        <w:rPr>
          <w:rFonts w:ascii="Times New Roman" w:hAnsi="Times New Roman"/>
          <w:sz w:val="24"/>
          <w:szCs w:val="24"/>
        </w:rPr>
        <w:t>prasības;</w:t>
      </w:r>
    </w:p>
    <w:p w14:paraId="3B1EC6DB" w14:textId="768B0CF3"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pēc iespējas īsākā termiņā no Pašvaldības pieprasījuma saņemšanas, bet ne vēlāk kā 10 (desmit) darba dienu laikā sniegt Pašvaldībai visu informāciju, ko tā ir pieprasīju</w:t>
      </w:r>
      <w:r w:rsidR="002B2C0E" w:rsidRPr="00055934">
        <w:rPr>
          <w:rFonts w:ascii="Times New Roman" w:hAnsi="Times New Roman"/>
          <w:sz w:val="24"/>
          <w:szCs w:val="24"/>
        </w:rPr>
        <w:t>si saskaņā ar Līguma un Nolikuma</w:t>
      </w:r>
      <w:r w:rsidRPr="00055934">
        <w:rPr>
          <w:rFonts w:ascii="Times New Roman" w:hAnsi="Times New Roman"/>
          <w:sz w:val="24"/>
          <w:szCs w:val="24"/>
        </w:rPr>
        <w:t xml:space="preserve"> nosacījumiem;</w:t>
      </w:r>
    </w:p>
    <w:p w14:paraId="650A08C6" w14:textId="4B191DC2" w:rsidR="00B52E1A" w:rsidRPr="00055934" w:rsidRDefault="00A078F7" w:rsidP="00403205">
      <w:pPr>
        <w:numPr>
          <w:ilvl w:val="2"/>
          <w:numId w:val="8"/>
        </w:numPr>
        <w:ind w:left="1418" w:hanging="698"/>
        <w:jc w:val="both"/>
        <w:rPr>
          <w:rFonts w:ascii="Times New Roman" w:hAnsi="Times New Roman"/>
          <w:sz w:val="24"/>
          <w:szCs w:val="24"/>
        </w:rPr>
      </w:pPr>
      <w:bookmarkStart w:id="9" w:name="_Ref364094319"/>
      <w:r w:rsidRPr="00055934">
        <w:rPr>
          <w:rFonts w:ascii="Times New Roman" w:hAnsi="Times New Roman"/>
          <w:sz w:val="24"/>
          <w:szCs w:val="24"/>
        </w:rPr>
        <w:t xml:space="preserve">ja saņemta pieprasījuma vēstule no Pašvaldības, </w:t>
      </w:r>
      <w:r w:rsidR="009A0ED0" w:rsidRPr="00055934">
        <w:rPr>
          <w:rFonts w:ascii="Times New Roman" w:hAnsi="Times New Roman"/>
          <w:sz w:val="24"/>
          <w:szCs w:val="24"/>
        </w:rPr>
        <w:t xml:space="preserve">atmaksāt saņemto </w:t>
      </w:r>
      <w:r w:rsidR="008B1611">
        <w:rPr>
          <w:rFonts w:ascii="Times New Roman" w:hAnsi="Times New Roman"/>
          <w:sz w:val="24"/>
          <w:szCs w:val="24"/>
        </w:rPr>
        <w:t>Granta</w:t>
      </w:r>
      <w:r w:rsidR="00055483" w:rsidRPr="00055934">
        <w:rPr>
          <w:rFonts w:ascii="Times New Roman" w:hAnsi="Times New Roman"/>
          <w:sz w:val="24"/>
          <w:szCs w:val="24"/>
        </w:rPr>
        <w:t xml:space="preserve"> līdzekļu</w:t>
      </w:r>
      <w:r w:rsidR="009A0ED0" w:rsidRPr="00055934">
        <w:rPr>
          <w:rFonts w:ascii="Times New Roman" w:hAnsi="Times New Roman"/>
          <w:sz w:val="24"/>
          <w:szCs w:val="24"/>
        </w:rPr>
        <w:t xml:space="preserve"> maksājumu</w:t>
      </w:r>
      <w:r w:rsidR="00B52E1A" w:rsidRPr="00055934">
        <w:rPr>
          <w:rFonts w:ascii="Times New Roman" w:hAnsi="Times New Roman"/>
          <w:sz w:val="24"/>
          <w:szCs w:val="24"/>
        </w:rPr>
        <w:t xml:space="preserve"> 20 (divdesmit) darba dienu laikā pēc attiecīgas pieprasījuma vēstules saņemšanas</w:t>
      </w:r>
      <w:r w:rsidR="00055483" w:rsidRPr="00055934">
        <w:rPr>
          <w:rFonts w:ascii="Times New Roman" w:hAnsi="Times New Roman"/>
          <w:sz w:val="24"/>
          <w:szCs w:val="24"/>
        </w:rPr>
        <w:t>;</w:t>
      </w:r>
      <w:r w:rsidR="00B52E1A" w:rsidRPr="00055934">
        <w:rPr>
          <w:rFonts w:ascii="Times New Roman" w:hAnsi="Times New Roman"/>
          <w:sz w:val="24"/>
          <w:szCs w:val="24"/>
        </w:rPr>
        <w:t xml:space="preserve"> </w:t>
      </w:r>
      <w:bookmarkEnd w:id="9"/>
    </w:p>
    <w:p w14:paraId="65B87658" w14:textId="35F9FDE0" w:rsidR="00034B36"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sniedzot intervijas medijiem vai realizējot citus publicitātes pasākumus, atsaukties uz </w:t>
      </w:r>
      <w:r w:rsidR="00055483" w:rsidRPr="00055934">
        <w:rPr>
          <w:rFonts w:ascii="Times New Roman" w:hAnsi="Times New Roman"/>
          <w:sz w:val="24"/>
          <w:szCs w:val="24"/>
        </w:rPr>
        <w:t>RDG ietvaros</w:t>
      </w:r>
      <w:r w:rsidR="009A0ED0" w:rsidRPr="00055934">
        <w:rPr>
          <w:rFonts w:ascii="Times New Roman" w:hAnsi="Times New Roman"/>
          <w:sz w:val="24"/>
          <w:szCs w:val="24"/>
        </w:rPr>
        <w:t xml:space="preserve"> saņemto</w:t>
      </w:r>
      <w:r w:rsidRPr="00055934">
        <w:rPr>
          <w:rFonts w:ascii="Times New Roman" w:hAnsi="Times New Roman"/>
          <w:sz w:val="24"/>
          <w:szCs w:val="24"/>
        </w:rPr>
        <w:t xml:space="preserve"> atbalstu</w:t>
      </w:r>
      <w:bookmarkEnd w:id="5"/>
      <w:r w:rsidR="00D9561E">
        <w:rPr>
          <w:rFonts w:ascii="Times New Roman" w:hAnsi="Times New Roman"/>
          <w:sz w:val="24"/>
          <w:szCs w:val="24"/>
        </w:rPr>
        <w:t>;</w:t>
      </w:r>
    </w:p>
    <w:p w14:paraId="528D52B7" w14:textId="5063CA42" w:rsidR="00D9561E" w:rsidRPr="00055934" w:rsidRDefault="00D9561E" w:rsidP="00403205">
      <w:pPr>
        <w:numPr>
          <w:ilvl w:val="2"/>
          <w:numId w:val="8"/>
        </w:numPr>
        <w:ind w:left="1418" w:hanging="698"/>
        <w:jc w:val="both"/>
        <w:rPr>
          <w:rFonts w:ascii="Times New Roman" w:hAnsi="Times New Roman"/>
          <w:sz w:val="24"/>
          <w:szCs w:val="24"/>
        </w:rPr>
      </w:pPr>
      <w:r>
        <w:rPr>
          <w:rFonts w:ascii="Times New Roman" w:hAnsi="Times New Roman"/>
          <w:sz w:val="24"/>
          <w:szCs w:val="24"/>
        </w:rPr>
        <w:t>veikt visus LR likumdošanā paredzētos nodokļu maksājumus saistībā ar saņemto grantu;</w:t>
      </w:r>
    </w:p>
    <w:p w14:paraId="7511B0F5" w14:textId="2516FE24" w:rsidR="00034B36" w:rsidRPr="00055934" w:rsidRDefault="007A6675" w:rsidP="00D9561E">
      <w:pPr>
        <w:numPr>
          <w:ilvl w:val="2"/>
          <w:numId w:val="8"/>
        </w:numPr>
        <w:ind w:left="1418" w:hanging="709"/>
        <w:jc w:val="both"/>
        <w:rPr>
          <w:rFonts w:ascii="Times New Roman" w:hAnsi="Times New Roman"/>
          <w:sz w:val="24"/>
          <w:szCs w:val="24"/>
        </w:rPr>
      </w:pPr>
      <w:r w:rsidRPr="00055934">
        <w:rPr>
          <w:rFonts w:ascii="Times New Roman" w:hAnsi="Times New Roman"/>
          <w:sz w:val="24"/>
          <w:szCs w:val="24"/>
        </w:rPr>
        <w:t xml:space="preserve">nekavējoties rakstveidā informēt </w:t>
      </w:r>
      <w:r w:rsidR="00034B36" w:rsidRPr="00055934">
        <w:rPr>
          <w:rFonts w:ascii="Times New Roman" w:hAnsi="Times New Roman"/>
          <w:sz w:val="24"/>
          <w:szCs w:val="24"/>
        </w:rPr>
        <w:t>Pašvaldību</w:t>
      </w:r>
      <w:r w:rsidRPr="00055934">
        <w:rPr>
          <w:rFonts w:ascii="Times New Roman" w:hAnsi="Times New Roman"/>
          <w:sz w:val="24"/>
          <w:szCs w:val="24"/>
        </w:rPr>
        <w:t xml:space="preserve"> par jebkuriem apstākļiem, kas varētu ietekmēt </w:t>
      </w:r>
      <w:r w:rsidR="00BA4FC4">
        <w:rPr>
          <w:rFonts w:ascii="Times New Roman" w:hAnsi="Times New Roman"/>
          <w:sz w:val="24"/>
          <w:szCs w:val="24"/>
        </w:rPr>
        <w:t>Granta izlietojuma</w:t>
      </w:r>
      <w:r w:rsidRPr="00055934">
        <w:rPr>
          <w:rFonts w:ascii="Times New Roman" w:hAnsi="Times New Roman"/>
          <w:sz w:val="24"/>
          <w:szCs w:val="24"/>
        </w:rPr>
        <w:t xml:space="preserve"> atbilstību Līgumam, kā arī gadījumos, ja kāds no </w:t>
      </w:r>
      <w:r w:rsidR="00034B36" w:rsidRPr="00055934">
        <w:rPr>
          <w:rFonts w:ascii="Times New Roman" w:hAnsi="Times New Roman"/>
          <w:sz w:val="24"/>
          <w:szCs w:val="24"/>
        </w:rPr>
        <w:t>Saņēmēja</w:t>
      </w:r>
      <w:r w:rsidRPr="00055934">
        <w:rPr>
          <w:rFonts w:ascii="Times New Roman" w:hAnsi="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w:t>
      </w:r>
      <w:r w:rsidRPr="00E97C0B">
        <w:rPr>
          <w:rFonts w:ascii="Times New Roman" w:hAnsi="Times New Roman"/>
          <w:sz w:val="24"/>
          <w:szCs w:val="24"/>
        </w:rPr>
        <w:t>negatīvi ietekmēt vai apdraudēt atbalsta sniegšanu</w:t>
      </w:r>
      <w:r w:rsidR="00D446A0">
        <w:rPr>
          <w:rFonts w:ascii="Times New Roman" w:hAnsi="Times New Roman"/>
          <w:sz w:val="24"/>
          <w:szCs w:val="24"/>
        </w:rPr>
        <w:t>.</w:t>
      </w:r>
    </w:p>
    <w:p w14:paraId="0580382E" w14:textId="77777777" w:rsidR="009C7B2E" w:rsidRPr="00055934" w:rsidRDefault="009C7B2E" w:rsidP="00DE5A56">
      <w:pPr>
        <w:jc w:val="both"/>
        <w:rPr>
          <w:rFonts w:ascii="Times New Roman" w:hAnsi="Times New Roman"/>
          <w:sz w:val="24"/>
          <w:szCs w:val="24"/>
        </w:rPr>
      </w:pPr>
    </w:p>
    <w:p w14:paraId="09695C0F" w14:textId="77777777" w:rsidR="00B52E1A" w:rsidRPr="00055934" w:rsidRDefault="00B52E1A" w:rsidP="00F174DE">
      <w:pPr>
        <w:pStyle w:val="Sarakstarindkopa"/>
        <w:numPr>
          <w:ilvl w:val="0"/>
          <w:numId w:val="8"/>
        </w:numPr>
        <w:spacing w:after="360"/>
        <w:jc w:val="center"/>
        <w:rPr>
          <w:rFonts w:ascii="Times New Roman" w:hAnsi="Times New Roman"/>
          <w:b/>
          <w:sz w:val="24"/>
          <w:szCs w:val="24"/>
        </w:rPr>
      </w:pPr>
      <w:r w:rsidRPr="00055934">
        <w:rPr>
          <w:rFonts w:ascii="Times New Roman" w:hAnsi="Times New Roman"/>
          <w:b/>
          <w:sz w:val="24"/>
          <w:szCs w:val="24"/>
        </w:rPr>
        <w:t>Līguma termiņš un Līdzēju atbildība</w:t>
      </w:r>
    </w:p>
    <w:p w14:paraId="29FD68F8" w14:textId="40110DB8" w:rsidR="00B52E1A" w:rsidRPr="00055934" w:rsidRDefault="00B52E1A" w:rsidP="006B3985">
      <w:pPr>
        <w:jc w:val="both"/>
        <w:rPr>
          <w:rFonts w:ascii="Times New Roman" w:hAnsi="Times New Roman"/>
          <w:sz w:val="24"/>
          <w:szCs w:val="24"/>
        </w:rPr>
      </w:pPr>
      <w:r w:rsidRPr="00055934">
        <w:rPr>
          <w:rFonts w:ascii="Times New Roman" w:hAnsi="Times New Roman"/>
          <w:sz w:val="24"/>
          <w:szCs w:val="24"/>
        </w:rPr>
        <w:t xml:space="preserve">Līgums </w:t>
      </w:r>
      <w:r w:rsidR="00096DC7" w:rsidRPr="00055934">
        <w:rPr>
          <w:rFonts w:ascii="Times New Roman" w:hAnsi="Times New Roman"/>
          <w:sz w:val="24"/>
          <w:szCs w:val="24"/>
        </w:rPr>
        <w:t xml:space="preserve">stājas spēkā ar tā parakstīšanas brīdi </w:t>
      </w:r>
      <w:r w:rsidR="00BA4FC4">
        <w:rPr>
          <w:rFonts w:ascii="Times New Roman" w:hAnsi="Times New Roman"/>
          <w:sz w:val="24"/>
          <w:szCs w:val="24"/>
        </w:rPr>
        <w:t xml:space="preserve">un ir spēkā </w:t>
      </w:r>
      <w:r w:rsidR="00096DC7" w:rsidRPr="00055934">
        <w:rPr>
          <w:rFonts w:ascii="Times New Roman" w:hAnsi="Times New Roman"/>
          <w:sz w:val="24"/>
          <w:szCs w:val="24"/>
        </w:rPr>
        <w:t>līdz no</w:t>
      </w:r>
      <w:r w:rsidRPr="00055934">
        <w:rPr>
          <w:rFonts w:ascii="Times New Roman" w:hAnsi="Times New Roman"/>
          <w:sz w:val="24"/>
          <w:szCs w:val="24"/>
        </w:rPr>
        <w:t xml:space="preserve"> Līguma izrietošo saistību pilnīgai izpildei</w:t>
      </w:r>
      <w:r w:rsidR="00693F38">
        <w:rPr>
          <w:rFonts w:ascii="Times New Roman" w:hAnsi="Times New Roman"/>
          <w:sz w:val="24"/>
          <w:szCs w:val="24"/>
        </w:rPr>
        <w:t>, bet ne ilgāk kā līdz 202</w:t>
      </w:r>
      <w:r w:rsidR="002239A3">
        <w:rPr>
          <w:rFonts w:ascii="Times New Roman" w:hAnsi="Times New Roman"/>
          <w:sz w:val="24"/>
          <w:szCs w:val="24"/>
        </w:rPr>
        <w:t>1</w:t>
      </w:r>
      <w:r w:rsidR="00693F38">
        <w:rPr>
          <w:rFonts w:ascii="Times New Roman" w:hAnsi="Times New Roman"/>
          <w:sz w:val="24"/>
          <w:szCs w:val="24"/>
        </w:rPr>
        <w:t xml:space="preserve">.gada </w:t>
      </w:r>
      <w:r w:rsidR="00693F38" w:rsidRPr="007B6258">
        <w:rPr>
          <w:rFonts w:ascii="Times New Roman" w:hAnsi="Times New Roman"/>
          <w:sz w:val="24"/>
          <w:szCs w:val="24"/>
          <w:highlight w:val="yellow"/>
        </w:rPr>
        <w:t>3</w:t>
      </w:r>
      <w:r w:rsidR="007B6258" w:rsidRPr="007B6258">
        <w:rPr>
          <w:rFonts w:ascii="Times New Roman" w:hAnsi="Times New Roman"/>
          <w:sz w:val="24"/>
          <w:szCs w:val="24"/>
          <w:highlight w:val="yellow"/>
        </w:rPr>
        <w:t>0</w:t>
      </w:r>
      <w:r w:rsidR="00693F38" w:rsidRPr="007B6258">
        <w:rPr>
          <w:rFonts w:ascii="Times New Roman" w:hAnsi="Times New Roman"/>
          <w:sz w:val="24"/>
          <w:szCs w:val="24"/>
          <w:highlight w:val="yellow"/>
        </w:rPr>
        <w:t>.</w:t>
      </w:r>
      <w:r w:rsidR="007B6258" w:rsidRPr="007B6258">
        <w:rPr>
          <w:rFonts w:ascii="Times New Roman" w:hAnsi="Times New Roman"/>
          <w:sz w:val="24"/>
          <w:szCs w:val="24"/>
          <w:highlight w:val="yellow"/>
        </w:rPr>
        <w:t>septembrim</w:t>
      </w:r>
      <w:r w:rsidR="006B3985" w:rsidRPr="00055934">
        <w:rPr>
          <w:rFonts w:ascii="Times New Roman" w:hAnsi="Times New Roman"/>
          <w:sz w:val="24"/>
          <w:szCs w:val="24"/>
        </w:rPr>
        <w:t>.</w:t>
      </w:r>
    </w:p>
    <w:p w14:paraId="67171EB2" w14:textId="68924843" w:rsidR="007A6675" w:rsidRDefault="007A6675" w:rsidP="006B3985">
      <w:pPr>
        <w:jc w:val="both"/>
        <w:rPr>
          <w:rFonts w:ascii="Times New Roman" w:hAnsi="Times New Roman"/>
          <w:sz w:val="24"/>
          <w:szCs w:val="24"/>
        </w:rPr>
      </w:pPr>
    </w:p>
    <w:p w14:paraId="4EEB1BB0" w14:textId="2C92179D" w:rsidR="0055067F" w:rsidRDefault="0055067F" w:rsidP="006B3985">
      <w:pPr>
        <w:jc w:val="both"/>
        <w:rPr>
          <w:rFonts w:ascii="Times New Roman" w:hAnsi="Times New Roman"/>
          <w:sz w:val="24"/>
          <w:szCs w:val="24"/>
        </w:rPr>
      </w:pPr>
    </w:p>
    <w:p w14:paraId="7BA0B25B" w14:textId="5EE74278" w:rsidR="0055067F" w:rsidRDefault="0055067F" w:rsidP="006B3985">
      <w:pPr>
        <w:jc w:val="both"/>
        <w:rPr>
          <w:rFonts w:ascii="Times New Roman" w:hAnsi="Times New Roman"/>
          <w:sz w:val="24"/>
          <w:szCs w:val="24"/>
        </w:rPr>
      </w:pPr>
    </w:p>
    <w:p w14:paraId="68EDE7B5" w14:textId="77777777" w:rsidR="0055067F" w:rsidRPr="00055934" w:rsidRDefault="0055067F" w:rsidP="006B3985">
      <w:pPr>
        <w:jc w:val="both"/>
        <w:rPr>
          <w:rFonts w:ascii="Times New Roman" w:hAnsi="Times New Roman"/>
          <w:sz w:val="24"/>
          <w:szCs w:val="24"/>
        </w:rPr>
      </w:pPr>
    </w:p>
    <w:p w14:paraId="5DB3C480" w14:textId="77777777" w:rsidR="00B52E1A" w:rsidRPr="00055934" w:rsidRDefault="00B52E1A" w:rsidP="00F174DE">
      <w:pPr>
        <w:numPr>
          <w:ilvl w:val="0"/>
          <w:numId w:val="8"/>
        </w:numPr>
        <w:spacing w:after="360"/>
        <w:ind w:left="357" w:hanging="357"/>
        <w:jc w:val="center"/>
        <w:rPr>
          <w:rFonts w:ascii="Times New Roman" w:hAnsi="Times New Roman"/>
          <w:b/>
          <w:sz w:val="24"/>
          <w:szCs w:val="24"/>
        </w:rPr>
      </w:pPr>
      <w:r w:rsidRPr="00300611">
        <w:rPr>
          <w:rFonts w:ascii="Times New Roman" w:hAnsi="Times New Roman"/>
          <w:b/>
          <w:sz w:val="24"/>
          <w:szCs w:val="24"/>
        </w:rPr>
        <w:lastRenderedPageBreak/>
        <w:t>N</w:t>
      </w:r>
      <w:r w:rsidRPr="00055934">
        <w:rPr>
          <w:rFonts w:ascii="Times New Roman" w:hAnsi="Times New Roman"/>
          <w:b/>
          <w:sz w:val="24"/>
          <w:szCs w:val="24"/>
        </w:rPr>
        <w:t>epārvarama vara</w:t>
      </w:r>
    </w:p>
    <w:p w14:paraId="548651C5" w14:textId="77777777" w:rsidR="00B52E1A" w:rsidRPr="00055934"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Neviens no Līdzējiem nav atbildīgs par šajā Līgumā paredzēto pienākumu neizpildi vai nepienācīgu izpildi nepārvaramas varas apstākļu (</w:t>
      </w:r>
      <w:proofErr w:type="spellStart"/>
      <w:r w:rsidRPr="00055934">
        <w:rPr>
          <w:rFonts w:ascii="Times New Roman" w:hAnsi="Times New Roman"/>
          <w:i/>
          <w:iCs/>
          <w:sz w:val="24"/>
          <w:szCs w:val="24"/>
          <w:lang w:eastAsia="lv-LV"/>
        </w:rPr>
        <w:t>force</w:t>
      </w:r>
      <w:proofErr w:type="spellEnd"/>
      <w:r w:rsidRPr="00055934">
        <w:rPr>
          <w:rFonts w:ascii="Times New Roman" w:hAnsi="Times New Roman"/>
          <w:i/>
          <w:iCs/>
          <w:sz w:val="24"/>
          <w:szCs w:val="24"/>
          <w:lang w:eastAsia="lv-LV"/>
        </w:rPr>
        <w:t xml:space="preserve"> </w:t>
      </w:r>
      <w:proofErr w:type="spellStart"/>
      <w:r w:rsidRPr="00055934">
        <w:rPr>
          <w:rFonts w:ascii="Times New Roman" w:hAnsi="Times New Roman"/>
          <w:i/>
          <w:iCs/>
          <w:sz w:val="24"/>
          <w:szCs w:val="24"/>
          <w:lang w:eastAsia="lv-LV"/>
        </w:rPr>
        <w:t>majeure</w:t>
      </w:r>
      <w:proofErr w:type="spellEnd"/>
      <w:r w:rsidRPr="00055934">
        <w:rPr>
          <w:rFonts w:ascii="Times New Roman" w:hAnsi="Times New Roman"/>
          <w:sz w:val="24"/>
          <w:szCs w:val="24"/>
          <w:lang w:eastAsia="lv-LV"/>
        </w:rPr>
        <w:t>) rezultātā. Jebkura Līdzēja finanšu līdzekļu nepietiekamība vai tā apakšuzņēmēju pienākumu neizpilde nav uzskatāma par nepārvaramas varas apstākļiem.</w:t>
      </w:r>
    </w:p>
    <w:p w14:paraId="3FFBC24A" w14:textId="7584D8CE" w:rsidR="00B52E1A" w:rsidRPr="00A31CFB"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 xml:space="preserve">Ja iestājas nepārvaramas varas apstākļi, katrs Līdzējs, cik ātri vien iespējams, bet ne vēlāk kā </w:t>
      </w:r>
      <w:r w:rsidR="00CA6521" w:rsidRPr="00055934">
        <w:rPr>
          <w:rFonts w:ascii="Times New Roman" w:hAnsi="Times New Roman"/>
          <w:sz w:val="24"/>
          <w:szCs w:val="24"/>
          <w:lang w:eastAsia="lv-LV"/>
        </w:rPr>
        <w:t xml:space="preserve">10 </w:t>
      </w:r>
      <w:r w:rsidR="004E306D" w:rsidRPr="00055934">
        <w:rPr>
          <w:rFonts w:ascii="Times New Roman" w:hAnsi="Times New Roman"/>
          <w:sz w:val="24"/>
          <w:szCs w:val="24"/>
          <w:lang w:eastAsia="lv-LV"/>
        </w:rPr>
        <w:t>(</w:t>
      </w:r>
      <w:r w:rsidRPr="00055934">
        <w:rPr>
          <w:rFonts w:ascii="Times New Roman" w:hAnsi="Times New Roman"/>
          <w:sz w:val="24"/>
          <w:szCs w:val="24"/>
          <w:lang w:eastAsia="lv-LV"/>
        </w:rPr>
        <w:t>desmit) dienu laikā paziņo pārējiem Līdzējiem par šādu nepārvaramas varas apstākļu iestāšano</w:t>
      </w:r>
      <w:r w:rsidRPr="00A31CFB">
        <w:rPr>
          <w:rFonts w:ascii="Times New Roman" w:hAnsi="Times New Roman"/>
          <w:sz w:val="24"/>
          <w:szCs w:val="24"/>
          <w:lang w:eastAsia="lv-LV"/>
        </w:rPr>
        <w:t>s un apspriež šī Līguma grozīšanas vai izbeigšanas iespēju.</w:t>
      </w:r>
    </w:p>
    <w:p w14:paraId="6A432E41" w14:textId="1BA87138" w:rsidR="00352615" w:rsidRPr="00A31CFB" w:rsidRDefault="00B52E1A" w:rsidP="001849F7">
      <w:pPr>
        <w:numPr>
          <w:ilvl w:val="1"/>
          <w:numId w:val="8"/>
        </w:numPr>
        <w:overflowPunct/>
        <w:autoSpaceDE/>
        <w:autoSpaceDN/>
        <w:adjustRightInd/>
        <w:jc w:val="both"/>
        <w:textAlignment w:val="auto"/>
        <w:rPr>
          <w:rFonts w:ascii="Times New Roman" w:hAnsi="Times New Roman"/>
          <w:sz w:val="24"/>
          <w:szCs w:val="24"/>
        </w:rPr>
      </w:pPr>
      <w:bookmarkStart w:id="10" w:name="OLE_LINK57"/>
      <w:bookmarkStart w:id="11" w:name="OLE_LINK58"/>
      <w:r w:rsidRPr="00A31CFB">
        <w:rPr>
          <w:rFonts w:ascii="Times New Roman" w:hAnsi="Times New Roman"/>
          <w:sz w:val="24"/>
          <w:szCs w:val="24"/>
          <w:lang w:eastAsia="lv-LV"/>
        </w:rPr>
        <w:t xml:space="preserve">Gadījumā, ja nepārvaramas varas apstākļi turpinās ilgāk nekā </w:t>
      </w:r>
      <w:r w:rsidR="009E73A8" w:rsidRPr="00A31CFB">
        <w:rPr>
          <w:rFonts w:ascii="Times New Roman" w:hAnsi="Times New Roman"/>
          <w:sz w:val="24"/>
          <w:szCs w:val="24"/>
          <w:lang w:eastAsia="lv-LV"/>
        </w:rPr>
        <w:t>2</w:t>
      </w:r>
      <w:r w:rsidRPr="00A31CFB">
        <w:rPr>
          <w:rFonts w:ascii="Times New Roman" w:hAnsi="Times New Roman"/>
          <w:sz w:val="24"/>
          <w:szCs w:val="24"/>
          <w:lang w:eastAsia="lv-LV"/>
        </w:rPr>
        <w:t xml:space="preserve"> (</w:t>
      </w:r>
      <w:r w:rsidR="009E73A8" w:rsidRPr="00A31CFB">
        <w:rPr>
          <w:rFonts w:ascii="Times New Roman" w:hAnsi="Times New Roman"/>
          <w:sz w:val="24"/>
          <w:szCs w:val="24"/>
          <w:lang w:eastAsia="lv-LV"/>
        </w:rPr>
        <w:t>divus</w:t>
      </w:r>
      <w:r w:rsidRPr="00A31CFB">
        <w:rPr>
          <w:rFonts w:ascii="Times New Roman" w:hAnsi="Times New Roman"/>
          <w:sz w:val="24"/>
          <w:szCs w:val="24"/>
          <w:lang w:eastAsia="lv-LV"/>
        </w:rPr>
        <w:t>) mēne</w:t>
      </w:r>
      <w:r w:rsidR="009E73A8" w:rsidRPr="00A31CFB">
        <w:rPr>
          <w:rFonts w:ascii="Times New Roman" w:hAnsi="Times New Roman"/>
          <w:sz w:val="24"/>
          <w:szCs w:val="24"/>
          <w:lang w:eastAsia="lv-LV"/>
        </w:rPr>
        <w:t>šus</w:t>
      </w:r>
      <w:r w:rsidRPr="00A31CFB">
        <w:rPr>
          <w:rFonts w:ascii="Times New Roman" w:hAnsi="Times New Roman"/>
          <w:sz w:val="24"/>
          <w:szCs w:val="24"/>
          <w:lang w:eastAsia="lv-LV"/>
        </w:rPr>
        <w:t xml:space="preserve">, Pašvaldībai un </w:t>
      </w:r>
      <w:r w:rsidR="00693F38">
        <w:rPr>
          <w:rFonts w:ascii="Times New Roman" w:hAnsi="Times New Roman"/>
          <w:sz w:val="24"/>
          <w:szCs w:val="24"/>
          <w:lang w:eastAsia="lv-LV"/>
        </w:rPr>
        <w:t>Saņēmējam</w:t>
      </w:r>
      <w:r w:rsidR="00693F38" w:rsidRPr="00A31CFB">
        <w:rPr>
          <w:rFonts w:ascii="Times New Roman" w:hAnsi="Times New Roman"/>
          <w:sz w:val="24"/>
          <w:szCs w:val="24"/>
          <w:lang w:eastAsia="lv-LV"/>
        </w:rPr>
        <w:t xml:space="preserve"> </w:t>
      </w:r>
      <w:r w:rsidRPr="00A31CFB">
        <w:rPr>
          <w:rFonts w:ascii="Times New Roman" w:hAnsi="Times New Roman"/>
          <w:sz w:val="24"/>
          <w:szCs w:val="24"/>
          <w:lang w:eastAsia="lv-LV"/>
        </w:rPr>
        <w:t>ir tiesības vienpusēji atkāpties no Līguma, rakstiski informējot par to pārējos Līdzējus</w:t>
      </w:r>
      <w:bookmarkEnd w:id="10"/>
      <w:bookmarkEnd w:id="11"/>
      <w:r w:rsidRPr="00A31CFB">
        <w:rPr>
          <w:rFonts w:ascii="Times New Roman" w:hAnsi="Times New Roman"/>
          <w:sz w:val="24"/>
          <w:szCs w:val="24"/>
          <w:lang w:eastAsia="lv-LV"/>
        </w:rPr>
        <w:t>.</w:t>
      </w:r>
    </w:p>
    <w:p w14:paraId="361C4425" w14:textId="77777777" w:rsidR="00055934" w:rsidRPr="00A31CFB" w:rsidRDefault="00055934" w:rsidP="001849F7">
      <w:pPr>
        <w:overflowPunct/>
        <w:autoSpaceDE/>
        <w:autoSpaceDN/>
        <w:adjustRightInd/>
        <w:jc w:val="both"/>
        <w:textAlignment w:val="auto"/>
        <w:rPr>
          <w:rFonts w:ascii="Times New Roman" w:hAnsi="Times New Roman"/>
          <w:sz w:val="24"/>
          <w:szCs w:val="24"/>
          <w:lang w:eastAsia="lv-LV"/>
        </w:rPr>
      </w:pPr>
    </w:p>
    <w:p w14:paraId="2E5274CB" w14:textId="77777777" w:rsidR="008C0E61" w:rsidRPr="00A31CFB" w:rsidRDefault="00B52E1A" w:rsidP="00F174DE">
      <w:pPr>
        <w:numPr>
          <w:ilvl w:val="0"/>
          <w:numId w:val="8"/>
        </w:numPr>
        <w:spacing w:after="360"/>
        <w:ind w:left="357" w:hanging="357"/>
        <w:jc w:val="center"/>
        <w:rPr>
          <w:rFonts w:ascii="Times New Roman" w:hAnsi="Times New Roman"/>
          <w:b/>
          <w:sz w:val="24"/>
          <w:szCs w:val="24"/>
        </w:rPr>
      </w:pPr>
      <w:r w:rsidRPr="00A31CFB">
        <w:rPr>
          <w:rFonts w:ascii="Times New Roman" w:hAnsi="Times New Roman"/>
          <w:b/>
          <w:sz w:val="24"/>
          <w:szCs w:val="24"/>
        </w:rPr>
        <w:t>Citi noteikumi</w:t>
      </w:r>
    </w:p>
    <w:p w14:paraId="5197F7B7" w14:textId="77777777" w:rsidR="00707F53" w:rsidRPr="00A31CFB" w:rsidRDefault="00707F53" w:rsidP="00707F53">
      <w:pPr>
        <w:pStyle w:val="Sarakstarindkopa"/>
        <w:numPr>
          <w:ilvl w:val="1"/>
          <w:numId w:val="8"/>
        </w:numPr>
        <w:overflowPunct/>
        <w:autoSpaceDE/>
        <w:autoSpaceDN/>
        <w:adjustRightInd/>
        <w:jc w:val="both"/>
        <w:textAlignment w:val="auto"/>
        <w:rPr>
          <w:rFonts w:ascii="Times New Roman" w:hAnsi="Times New Roman"/>
          <w:b/>
          <w:bCs/>
          <w:sz w:val="24"/>
          <w:szCs w:val="24"/>
        </w:rPr>
      </w:pPr>
      <w:r w:rsidRPr="00A31CFB">
        <w:rPr>
          <w:rFonts w:ascii="Times New Roman" w:hAnsi="Times New Roman"/>
          <w:sz w:val="24"/>
          <w:szCs w:val="24"/>
        </w:rPr>
        <w:t>Parakstot Līgumu, Saņēmējs apliecina:</w:t>
      </w:r>
    </w:p>
    <w:p w14:paraId="4E070969" w14:textId="14A79B9C"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 xml:space="preserve">ka tas nav sniedzis nepatiesu informāciju vai tīši maldinājis Pašvaldību saistībā ar </w:t>
      </w:r>
      <w:r w:rsidR="00BA4FC4">
        <w:rPr>
          <w:rFonts w:ascii="Times New Roman" w:hAnsi="Times New Roman"/>
          <w:sz w:val="24"/>
          <w:szCs w:val="24"/>
        </w:rPr>
        <w:t xml:space="preserve">piedalīšanos RDG un no </w:t>
      </w:r>
      <w:r w:rsidRPr="00A31CFB">
        <w:rPr>
          <w:rFonts w:ascii="Times New Roman" w:hAnsi="Times New Roman"/>
          <w:sz w:val="24"/>
          <w:szCs w:val="24"/>
        </w:rPr>
        <w:t>Līgum</w:t>
      </w:r>
      <w:r w:rsidR="00BA4FC4">
        <w:rPr>
          <w:rFonts w:ascii="Times New Roman" w:hAnsi="Times New Roman"/>
          <w:sz w:val="24"/>
          <w:szCs w:val="24"/>
        </w:rPr>
        <w:t>a izrietošu saistību izpildi</w:t>
      </w:r>
      <w:r w:rsidRPr="00A31CFB">
        <w:rPr>
          <w:rFonts w:ascii="Times New Roman" w:hAnsi="Times New Roman"/>
          <w:sz w:val="24"/>
          <w:szCs w:val="24"/>
        </w:rPr>
        <w:t>;</w:t>
      </w:r>
    </w:p>
    <w:p w14:paraId="7F00EA7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tas nav saņēmis vai neparedz saņemt finansējumu par tām pašām attiecināmajām izmaksām citu aktivitāšu ietvaros no vietējiem, reģionālajiem, valsts vai Eiropas Savienības līdzekļiem;</w:t>
      </w:r>
    </w:p>
    <w:p w14:paraId="6130CC72"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bCs/>
          <w:sz w:val="24"/>
          <w:szCs w:val="24"/>
        </w:rPr>
        <w:t>ka Līguma ietvaros piešķirto atbalstu izmantos tikai savās interesēs (</w:t>
      </w:r>
      <w:proofErr w:type="spellStart"/>
      <w:r w:rsidRPr="00A31CFB">
        <w:rPr>
          <w:rFonts w:ascii="Times New Roman" w:hAnsi="Times New Roman"/>
          <w:bCs/>
          <w:i/>
          <w:sz w:val="24"/>
          <w:szCs w:val="24"/>
        </w:rPr>
        <w:t>de</w:t>
      </w:r>
      <w:proofErr w:type="spellEnd"/>
      <w:r w:rsidRPr="00A31CFB">
        <w:rPr>
          <w:rFonts w:ascii="Times New Roman" w:hAnsi="Times New Roman"/>
          <w:bCs/>
          <w:i/>
          <w:sz w:val="24"/>
          <w:szCs w:val="24"/>
        </w:rPr>
        <w:t xml:space="preserve"> minimis</w:t>
      </w:r>
      <w:r w:rsidRPr="00A31CFB">
        <w:rPr>
          <w:rFonts w:ascii="Times New Roman" w:hAnsi="Times New Roman"/>
          <w:bCs/>
          <w:sz w:val="24"/>
          <w:szCs w:val="24"/>
        </w:rPr>
        <w:t xml:space="preserve"> atbalstu savas saimnieciskās darbības vai sava izveidotā uzņēmuma veikšanai) un nenodos to trešajām personām;</w:t>
      </w:r>
    </w:p>
    <w:p w14:paraId="2820282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piekrīt tam, ka ar informāciju, kuru tas ir nodevis Pašvaldībai kā komercnoslēpumu, var iepazīties visas projekta īstenošanas nodrošināšanā iesaistītās personas, kā arī uzraugošās un kontrolējošās iestādes.</w:t>
      </w:r>
    </w:p>
    <w:p w14:paraId="4217E15F" w14:textId="77777777" w:rsidR="00FF0B73"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Līguma grozījumi un papildinājumi ir jānoformē rakstiski un tie stājas spēkā, kad tos ir parakstījuši visi Līdzēji. </w:t>
      </w:r>
    </w:p>
    <w:p w14:paraId="2C5748EB" w14:textId="659C8E9C"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Līguma grozījumi un/vai papildinājumi ar to parakstīšanas brīdi kļūst par Līguma neatņemamu sastāvdaļu.</w:t>
      </w:r>
    </w:p>
    <w:p w14:paraId="2B95298D"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Visos jautājumos, kas nav regulēti Līgumā, Līdzēji vadās no spēkā esošajiem Latvijas Republikas normatīvajiem aktiem.</w:t>
      </w:r>
    </w:p>
    <w:p w14:paraId="1467D952"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6F08E31F" w14:textId="362164D6"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Pašvaldībai adresētie dokumenti jāiesniedz Rīgas domes Pilsētas attīstības departamentā, Rīgā, Amatu ielā 4, LV-1050. Uz vēstules un/vai dokumenta jābūt norādei, ka tas adresēts </w:t>
      </w:r>
      <w:r w:rsidR="00055483" w:rsidRPr="00A31CFB">
        <w:rPr>
          <w:rFonts w:ascii="Times New Roman" w:hAnsi="Times New Roman"/>
          <w:sz w:val="24"/>
          <w:szCs w:val="24"/>
        </w:rPr>
        <w:t>RDG</w:t>
      </w:r>
      <w:r w:rsidR="005A3F99" w:rsidRPr="00A31CFB">
        <w:rPr>
          <w:rFonts w:ascii="Times New Roman" w:hAnsi="Times New Roman"/>
          <w:sz w:val="24"/>
          <w:szCs w:val="24"/>
        </w:rPr>
        <w:t>.</w:t>
      </w:r>
    </w:p>
    <w:p w14:paraId="42FE0F47" w14:textId="67675A11"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Līdzēji vienojas nosūtīt un saņemt Līguma izpildei nepieciešamos datus un informāciju, izmantojot elektroniskos saziņas</w:t>
      </w:r>
      <w:r w:rsidR="00055483" w:rsidRPr="00A31CFB">
        <w:rPr>
          <w:rFonts w:ascii="Times New Roman" w:hAnsi="Times New Roman"/>
          <w:sz w:val="24"/>
          <w:szCs w:val="24"/>
        </w:rPr>
        <w:t xml:space="preserve"> līdzekļiem</w:t>
      </w:r>
      <w:r w:rsidR="00C200CD" w:rsidRPr="00A31CFB">
        <w:rPr>
          <w:rFonts w:ascii="Times New Roman" w:hAnsi="Times New Roman"/>
          <w:sz w:val="24"/>
          <w:szCs w:val="24"/>
        </w:rPr>
        <w:t>.</w:t>
      </w:r>
    </w:p>
    <w:p w14:paraId="628DD06D" w14:textId="2C181943"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Pārzinis personas datu apstrādei ir Rīgas pilsētas pašvaldība (Rīgas domes Pilsētas attīstības departamenta Projektu vadības pārvaldes Investīciju nodaļa), adrese: Amatu iela 4, Rīga, LV-1050, tālrunis: </w:t>
      </w:r>
      <w:r w:rsidR="003F4C70" w:rsidRPr="003F4C70">
        <w:rPr>
          <w:rFonts w:ascii="Times New Roman" w:hAnsi="Times New Roman"/>
          <w:sz w:val="24"/>
          <w:szCs w:val="24"/>
        </w:rPr>
        <w:t>67181494</w:t>
      </w:r>
      <w:r w:rsidRPr="00A31CFB">
        <w:rPr>
          <w:rFonts w:ascii="Times New Roman" w:hAnsi="Times New Roman"/>
          <w:sz w:val="24"/>
          <w:szCs w:val="24"/>
        </w:rPr>
        <w:t xml:space="preserve">, e-pasts: </w:t>
      </w:r>
      <w:hyperlink r:id="rId10" w:history="1">
        <w:r w:rsidR="00E97C0B" w:rsidRPr="003B36E5">
          <w:rPr>
            <w:rStyle w:val="Hipersaite"/>
            <w:rFonts w:ascii="Times New Roman" w:hAnsi="Times New Roman"/>
            <w:sz w:val="24"/>
            <w:szCs w:val="24"/>
          </w:rPr>
          <w:t>drosme@riga.lv</w:t>
        </w:r>
      </w:hyperlink>
      <w:r w:rsidR="00D446A0">
        <w:rPr>
          <w:rFonts w:ascii="Times New Roman" w:hAnsi="Times New Roman"/>
          <w:sz w:val="24"/>
          <w:szCs w:val="24"/>
        </w:rPr>
        <w:t>.</w:t>
      </w:r>
      <w:r w:rsidRPr="00A31CFB">
        <w:rPr>
          <w:rFonts w:ascii="Times New Roman" w:hAnsi="Times New Roman"/>
          <w:sz w:val="24"/>
          <w:szCs w:val="24"/>
        </w:rPr>
        <w:t xml:space="preserve"> </w:t>
      </w:r>
    </w:p>
    <w:p w14:paraId="7581CA13" w14:textId="3EBA290F"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Personas datu aizsardzības speciālists ir Rīgas domes Datu aizsardzības un informācijas tehnoloģiju drošības centrs (DAC), adrese: Krišjāņa Valdemāra iela 5, Rīga, LV-1010, e-pasts: </w:t>
      </w:r>
      <w:hyperlink r:id="rId11" w:history="1">
        <w:r w:rsidR="00E97C0B" w:rsidRPr="003B36E5">
          <w:rPr>
            <w:rStyle w:val="Hipersaite"/>
            <w:rFonts w:ascii="Times New Roman" w:hAnsi="Times New Roman"/>
            <w:sz w:val="24"/>
            <w:szCs w:val="24"/>
          </w:rPr>
          <w:t>dac@riga.lv</w:t>
        </w:r>
      </w:hyperlink>
      <w:r w:rsidR="00D446A0">
        <w:rPr>
          <w:rFonts w:ascii="Times New Roman" w:hAnsi="Times New Roman"/>
          <w:sz w:val="24"/>
          <w:szCs w:val="24"/>
        </w:rPr>
        <w:t>.</w:t>
      </w:r>
    </w:p>
    <w:p w14:paraId="49AC614B" w14:textId="2E03813C"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Līgumā norādīto Saņēmēja personas datu </w:t>
      </w:r>
      <w:r w:rsidR="00F55358">
        <w:rPr>
          <w:rFonts w:ascii="Times New Roman" w:hAnsi="Times New Roman"/>
          <w:sz w:val="24"/>
          <w:szCs w:val="24"/>
        </w:rPr>
        <w:t>(vārds, uzvārds</w:t>
      </w:r>
      <w:r w:rsidR="00910DF5">
        <w:rPr>
          <w:rFonts w:ascii="Times New Roman" w:hAnsi="Times New Roman"/>
          <w:sz w:val="24"/>
          <w:szCs w:val="24"/>
        </w:rPr>
        <w:t xml:space="preserve">, </w:t>
      </w:r>
      <w:r w:rsidR="00F56D85">
        <w:rPr>
          <w:rFonts w:ascii="Times New Roman" w:hAnsi="Times New Roman"/>
          <w:sz w:val="24"/>
          <w:szCs w:val="24"/>
        </w:rPr>
        <w:t xml:space="preserve">personas kods, </w:t>
      </w:r>
      <w:r w:rsidRPr="00A31CFB">
        <w:rPr>
          <w:rFonts w:ascii="Times New Roman" w:hAnsi="Times New Roman"/>
          <w:sz w:val="24"/>
          <w:szCs w:val="24"/>
        </w:rPr>
        <w:t>kontaktinformācija, paraksts u.c.) apstrādes mērķis – RDG programmas darbības nodrošināšana un pakalpojuma sniegšana, t.sk. saziņa ar Saņēmēju</w:t>
      </w:r>
      <w:r w:rsidR="00D446A0">
        <w:rPr>
          <w:rFonts w:ascii="Times New Roman" w:hAnsi="Times New Roman"/>
          <w:sz w:val="24"/>
          <w:szCs w:val="24"/>
        </w:rPr>
        <w:t>.</w:t>
      </w:r>
    </w:p>
    <w:p w14:paraId="12A8484A" w14:textId="67F919B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lastRenderedPageBreak/>
        <w:t>Tiesiskais pamats Saņēmēja personas datu apstrādei ir pārzinim tiesību aktos noteikto juridisko pienākumu izpilde, kā arī</w:t>
      </w:r>
      <w:r w:rsidRPr="00A31CFB">
        <w:rPr>
          <w:rFonts w:ascii="Times New Roman" w:hAnsi="Times New Roman"/>
          <w:sz w:val="24"/>
          <w:szCs w:val="24"/>
          <w:lang w:eastAsia="lv-LV"/>
        </w:rPr>
        <w:t>, lai izpildītu uzdevumu, ko veic sabiedrības interesēs vai īstenojot pārzinim likumīgi</w:t>
      </w:r>
      <w:r w:rsidR="00D446A0">
        <w:rPr>
          <w:rFonts w:ascii="Times New Roman" w:hAnsi="Times New Roman"/>
          <w:sz w:val="24"/>
          <w:szCs w:val="24"/>
          <w:lang w:eastAsia="lv-LV"/>
        </w:rPr>
        <w:t xml:space="preserve"> piešķirtās oficiālās pilnvaras.</w:t>
      </w:r>
      <w:r w:rsidRPr="00A31CFB">
        <w:rPr>
          <w:rFonts w:ascii="Times New Roman" w:hAnsi="Times New Roman"/>
          <w:sz w:val="24"/>
          <w:szCs w:val="24"/>
        </w:rPr>
        <w:t xml:space="preserve">  </w:t>
      </w:r>
    </w:p>
    <w:p w14:paraId="5CE9F594" w14:textId="2B3A7D7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Personas datu saņēmēji – Rīgas pilsētas pašvaldība, Rīgas domes Pilsētas attīstības departamenta personāls (Organizators), Latvijas investīciju un attīstības aģentūra (</w:t>
      </w:r>
      <w:proofErr w:type="spellStart"/>
      <w:r w:rsidRPr="00A31CFB">
        <w:rPr>
          <w:rFonts w:ascii="Times New Roman" w:hAnsi="Times New Roman"/>
          <w:sz w:val="24"/>
          <w:szCs w:val="24"/>
        </w:rPr>
        <w:t>Rīkotājpartneris</w:t>
      </w:r>
      <w:proofErr w:type="spellEnd"/>
      <w:r w:rsidRPr="00A31CFB">
        <w:rPr>
          <w:rFonts w:ascii="Times New Roman" w:hAnsi="Times New Roman"/>
          <w:sz w:val="24"/>
          <w:szCs w:val="24"/>
        </w:rPr>
        <w:t>),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r w:rsidR="00D446A0">
        <w:rPr>
          <w:rFonts w:ascii="Times New Roman" w:hAnsi="Times New Roman"/>
          <w:sz w:val="24"/>
          <w:szCs w:val="24"/>
        </w:rPr>
        <w:t>.</w:t>
      </w:r>
    </w:p>
    <w:p w14:paraId="02F7335E" w14:textId="623E8F09" w:rsidR="00A944DA" w:rsidRPr="00A31CFB" w:rsidRDefault="00DD4748" w:rsidP="009A5311">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Saņēmējs, parakstot Līgumu,</w:t>
      </w:r>
      <w:r w:rsidR="00FC796B" w:rsidRPr="00A31CFB">
        <w:rPr>
          <w:rFonts w:ascii="Times New Roman" w:hAnsi="Times New Roman"/>
          <w:sz w:val="24"/>
          <w:szCs w:val="24"/>
        </w:rPr>
        <w:t xml:space="preserve"> </w:t>
      </w:r>
      <w:r w:rsidRPr="00F56D85">
        <w:rPr>
          <w:rFonts w:ascii="Times New Roman" w:hAnsi="Times New Roman"/>
          <w:sz w:val="24"/>
          <w:szCs w:val="24"/>
        </w:rPr>
        <w:t xml:space="preserve">apņemas </w:t>
      </w:r>
      <w:r w:rsidRPr="00A31CFB">
        <w:rPr>
          <w:rFonts w:ascii="Times New Roman" w:hAnsi="Times New Roman"/>
          <w:sz w:val="24"/>
          <w:szCs w:val="24"/>
        </w:rPr>
        <w:t xml:space="preserve">informēt citas personas, kas </w:t>
      </w:r>
      <w:r w:rsidR="00F56D85">
        <w:rPr>
          <w:rFonts w:ascii="Times New Roman" w:hAnsi="Times New Roman"/>
          <w:sz w:val="24"/>
          <w:szCs w:val="24"/>
        </w:rPr>
        <w:t>iesaistītas Saņēmēja biznesa idejas attīstīb</w:t>
      </w:r>
      <w:r w:rsidR="00806BE2">
        <w:rPr>
          <w:rFonts w:ascii="Times New Roman" w:hAnsi="Times New Roman"/>
          <w:sz w:val="24"/>
          <w:szCs w:val="24"/>
        </w:rPr>
        <w:t>ā</w:t>
      </w:r>
      <w:r w:rsidRPr="00A31CFB">
        <w:rPr>
          <w:rFonts w:ascii="Times New Roman" w:hAnsi="Times New Roman"/>
          <w:sz w:val="24"/>
          <w:szCs w:val="24"/>
        </w:rPr>
        <w:t>, par to personu datu apstrādi, kas saistītas ar šī Līguma izpildi.</w:t>
      </w:r>
    </w:p>
    <w:p w14:paraId="279CE9BE"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lang w:eastAsia="lv-LV"/>
        </w:rPr>
        <w:t xml:space="preserve">Atbildīgās </w:t>
      </w:r>
      <w:r w:rsidR="006E256E" w:rsidRPr="00A31CFB">
        <w:rPr>
          <w:rFonts w:ascii="Times New Roman" w:hAnsi="Times New Roman"/>
          <w:sz w:val="24"/>
          <w:szCs w:val="24"/>
          <w:lang w:eastAsia="lv-LV"/>
        </w:rPr>
        <w:t>kontakt</w:t>
      </w:r>
      <w:r w:rsidRPr="00A31CFB">
        <w:rPr>
          <w:rFonts w:ascii="Times New Roman" w:hAnsi="Times New Roman"/>
          <w:sz w:val="24"/>
          <w:szCs w:val="24"/>
          <w:lang w:eastAsia="lv-LV"/>
        </w:rPr>
        <w:t>personas par šī Līguma izpildi:</w:t>
      </w:r>
    </w:p>
    <w:p w14:paraId="49BFD46C" w14:textId="0D9F317A" w:rsidR="00B52E1A" w:rsidRPr="00414DE7" w:rsidRDefault="00B52E1A"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A31CFB">
        <w:rPr>
          <w:rFonts w:ascii="Times New Roman" w:hAnsi="Times New Roman"/>
          <w:sz w:val="24"/>
          <w:szCs w:val="24"/>
          <w:lang w:eastAsia="lv-LV"/>
        </w:rPr>
        <w:t>n</w:t>
      </w:r>
      <w:r w:rsidRPr="00A31CFB">
        <w:rPr>
          <w:rFonts w:ascii="Times New Roman" w:hAnsi="Times New Roman"/>
          <w:sz w:val="24"/>
          <w:szCs w:val="24"/>
        </w:rPr>
        <w:t>o Pašvaldības puse</w:t>
      </w:r>
      <w:r w:rsidRPr="00414DE7">
        <w:rPr>
          <w:rFonts w:ascii="Times New Roman" w:hAnsi="Times New Roman"/>
          <w:sz w:val="24"/>
          <w:szCs w:val="24"/>
        </w:rPr>
        <w:t xml:space="preserve">s – </w:t>
      </w:r>
      <w:r w:rsidR="003F4C70">
        <w:rPr>
          <w:rFonts w:ascii="Times New Roman" w:hAnsi="Times New Roman"/>
          <w:sz w:val="24"/>
          <w:szCs w:val="24"/>
        </w:rPr>
        <w:t>Rīgas domes Pilsētas attīstības departamenta Projektu vadības pārvaldes Investīciju nodaļas g</w:t>
      </w:r>
      <w:r w:rsidR="003F4C70" w:rsidRPr="003F4C70">
        <w:rPr>
          <w:rFonts w:ascii="Times New Roman" w:hAnsi="Times New Roman"/>
          <w:sz w:val="24"/>
          <w:szCs w:val="24"/>
        </w:rPr>
        <w:t>alvenais projektu vadītājs</w:t>
      </w:r>
      <w:r w:rsidRPr="003F4C70">
        <w:rPr>
          <w:rFonts w:ascii="Times New Roman" w:hAnsi="Times New Roman"/>
          <w:sz w:val="24"/>
          <w:szCs w:val="24"/>
        </w:rPr>
        <w:t xml:space="preserve">, tālr.: </w:t>
      </w:r>
      <w:r w:rsidR="003F4C70" w:rsidRPr="003F4C70">
        <w:rPr>
          <w:rFonts w:ascii="Times New Roman" w:hAnsi="Times New Roman"/>
          <w:sz w:val="24"/>
          <w:szCs w:val="24"/>
        </w:rPr>
        <w:t>67181494</w:t>
      </w:r>
      <w:r w:rsidRPr="003F4C70">
        <w:rPr>
          <w:rFonts w:ascii="Times New Roman" w:hAnsi="Times New Roman"/>
          <w:sz w:val="24"/>
          <w:szCs w:val="24"/>
        </w:rPr>
        <w:t xml:space="preserve">, e-pasta adrese: </w:t>
      </w:r>
      <w:r w:rsidR="003F4C70" w:rsidRPr="003F4C70">
        <w:rPr>
          <w:rFonts w:ascii="Times New Roman" w:hAnsi="Times New Roman"/>
          <w:sz w:val="24"/>
          <w:szCs w:val="24"/>
        </w:rPr>
        <w:t>drosme</w:t>
      </w:r>
      <w:r w:rsidRPr="003F4C70">
        <w:rPr>
          <w:rFonts w:ascii="Times New Roman" w:hAnsi="Times New Roman"/>
          <w:sz w:val="24"/>
          <w:szCs w:val="24"/>
        </w:rPr>
        <w:t>@riga.lv;</w:t>
      </w:r>
    </w:p>
    <w:p w14:paraId="7655AC1B" w14:textId="4525C400" w:rsidR="00B52E1A" w:rsidRPr="00DE39B2" w:rsidRDefault="00EE2DD0"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DE39B2">
        <w:rPr>
          <w:rFonts w:ascii="Times New Roman" w:hAnsi="Times New Roman"/>
          <w:sz w:val="24"/>
          <w:szCs w:val="24"/>
        </w:rPr>
        <w:t>no Sa</w:t>
      </w:r>
      <w:r w:rsidR="00B52E1A" w:rsidRPr="00DE39B2">
        <w:rPr>
          <w:rFonts w:ascii="Times New Roman" w:hAnsi="Times New Roman"/>
          <w:sz w:val="24"/>
          <w:szCs w:val="24"/>
        </w:rPr>
        <w:t xml:space="preserve">ņēmēja puses – </w:t>
      </w:r>
      <w:r w:rsidR="002213EE" w:rsidRPr="00DE39B2">
        <w:rPr>
          <w:rFonts w:ascii="Times New Roman" w:hAnsi="Times New Roman"/>
          <w:sz w:val="24"/>
          <w:szCs w:val="24"/>
        </w:rPr>
        <w:t>XXXX</w:t>
      </w:r>
      <w:r w:rsidR="00B52E1A" w:rsidRPr="00DE39B2">
        <w:rPr>
          <w:rFonts w:ascii="Times New Roman" w:hAnsi="Times New Roman"/>
          <w:sz w:val="24"/>
          <w:szCs w:val="24"/>
        </w:rPr>
        <w:t xml:space="preserve">, tālr.: </w:t>
      </w:r>
      <w:r w:rsidR="002213EE" w:rsidRPr="00DE39B2">
        <w:rPr>
          <w:rFonts w:ascii="Times New Roman" w:hAnsi="Times New Roman"/>
          <w:sz w:val="24"/>
          <w:szCs w:val="24"/>
        </w:rPr>
        <w:t>XXXX</w:t>
      </w:r>
      <w:r w:rsidR="00B52E1A" w:rsidRPr="00DE39B2">
        <w:rPr>
          <w:rFonts w:ascii="Times New Roman" w:hAnsi="Times New Roman"/>
          <w:sz w:val="24"/>
          <w:szCs w:val="24"/>
        </w:rPr>
        <w:t xml:space="preserve">, e-pasta adrese: </w:t>
      </w:r>
      <w:r w:rsidR="002213EE" w:rsidRPr="00DE39B2">
        <w:rPr>
          <w:rFonts w:ascii="Times New Roman" w:hAnsi="Times New Roman"/>
          <w:sz w:val="24"/>
          <w:szCs w:val="24"/>
        </w:rPr>
        <w:t>XX</w:t>
      </w:r>
      <w:r w:rsidR="009E73A8" w:rsidRPr="00DE39B2">
        <w:rPr>
          <w:rFonts w:ascii="Times New Roman" w:hAnsi="Times New Roman"/>
          <w:sz w:val="24"/>
          <w:szCs w:val="24"/>
        </w:rPr>
        <w:t>@</w:t>
      </w:r>
      <w:r w:rsidR="002213EE" w:rsidRPr="00DE39B2">
        <w:rPr>
          <w:rFonts w:ascii="Times New Roman" w:hAnsi="Times New Roman"/>
          <w:sz w:val="24"/>
          <w:szCs w:val="24"/>
        </w:rPr>
        <w:t>XX</w:t>
      </w:r>
      <w:r w:rsidR="009E73A8" w:rsidRPr="00DE39B2">
        <w:rPr>
          <w:rFonts w:ascii="Times New Roman" w:hAnsi="Times New Roman"/>
          <w:sz w:val="24"/>
          <w:szCs w:val="24"/>
        </w:rPr>
        <w:t>.lv</w:t>
      </w:r>
      <w:r w:rsidR="00D446A0" w:rsidRPr="00DE39B2">
        <w:rPr>
          <w:rFonts w:ascii="Times New Roman" w:hAnsi="Times New Roman"/>
          <w:sz w:val="24"/>
          <w:szCs w:val="24"/>
        </w:rPr>
        <w:t>.</w:t>
      </w:r>
    </w:p>
    <w:p w14:paraId="4FB88B02" w14:textId="01BE9222"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rPr>
        <w:t>Līdzēji savlaicīgi</w:t>
      </w:r>
      <w:r w:rsidR="00EE1A5A" w:rsidRPr="00A31CFB">
        <w:rPr>
          <w:rFonts w:ascii="Times New Roman" w:hAnsi="Times New Roman"/>
          <w:sz w:val="24"/>
          <w:szCs w:val="24"/>
        </w:rPr>
        <w:t xml:space="preserve"> </w:t>
      </w:r>
      <w:r w:rsidRPr="00A31CFB">
        <w:rPr>
          <w:rFonts w:ascii="Times New Roman" w:hAnsi="Times New Roman"/>
          <w:sz w:val="24"/>
          <w:szCs w:val="24"/>
        </w:rPr>
        <w:t xml:space="preserve">rakstveidā </w:t>
      </w:r>
      <w:r w:rsidR="00EE1A5A" w:rsidRPr="00A31CFB">
        <w:rPr>
          <w:rFonts w:ascii="Times New Roman" w:hAnsi="Times New Roman"/>
          <w:sz w:val="24"/>
          <w:szCs w:val="24"/>
        </w:rPr>
        <w:t xml:space="preserve">informē </w:t>
      </w:r>
      <w:r w:rsidRPr="00A31CFB">
        <w:rPr>
          <w:rFonts w:ascii="Times New Roman" w:hAnsi="Times New Roman"/>
          <w:sz w:val="24"/>
          <w:szCs w:val="24"/>
        </w:rPr>
        <w:t>viens otram par rekvizītu un kontaktinformācijas maiņu.</w:t>
      </w:r>
    </w:p>
    <w:p w14:paraId="6E61F9B9" w14:textId="5120E87F"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lang w:eastAsia="lv-LV"/>
        </w:rPr>
        <w:t>Ja kāds no šī Līguma nosacījumiem zaudē spēku, tas nekādi neietekmē pārējo šī Līguma noteikumu spēkā esamību.</w:t>
      </w:r>
    </w:p>
    <w:p w14:paraId="34B94B34" w14:textId="7FB5AE58" w:rsidR="00D62503" w:rsidRPr="00693F38" w:rsidRDefault="006E0427"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Līgumu regulē </w:t>
      </w:r>
      <w:r w:rsidR="00B52E1A" w:rsidRPr="00A31CFB">
        <w:rPr>
          <w:rFonts w:ascii="Times New Roman" w:hAnsi="Times New Roman"/>
          <w:bCs/>
          <w:sz w:val="24"/>
          <w:szCs w:val="24"/>
        </w:rPr>
        <w:t xml:space="preserve">Latvijas Republikas normatīvie akti. </w:t>
      </w:r>
    </w:p>
    <w:p w14:paraId="77EE6CE9" w14:textId="0B03F129" w:rsidR="00693F38" w:rsidRPr="00DE39B2" w:rsidRDefault="00693F38" w:rsidP="00DE39B2">
      <w:pPr>
        <w:pStyle w:val="Sarakstarindkopa"/>
        <w:numPr>
          <w:ilvl w:val="1"/>
          <w:numId w:val="8"/>
        </w:numPr>
        <w:overflowPunct/>
        <w:autoSpaceDE/>
        <w:autoSpaceDN/>
        <w:adjustRightInd/>
        <w:spacing w:after="120"/>
        <w:jc w:val="both"/>
        <w:textAlignment w:val="auto"/>
        <w:rPr>
          <w:rFonts w:ascii="Times New Roman" w:hAnsi="Times New Roman"/>
          <w:color w:val="000000"/>
          <w:sz w:val="24"/>
          <w:szCs w:val="24"/>
        </w:rPr>
      </w:pPr>
      <w:r w:rsidRPr="00300611">
        <w:rPr>
          <w:rFonts w:ascii="Times New Roman" w:hAnsi="Times New Roman"/>
          <w:bCs/>
          <w:sz w:val="24"/>
          <w:szCs w:val="24"/>
        </w:rPr>
        <w:t xml:space="preserve">Puses visu informāciju, kas saistīta ar </w:t>
      </w:r>
      <w:proofErr w:type="spellStart"/>
      <w:r w:rsidRPr="00300611">
        <w:rPr>
          <w:rFonts w:ascii="Times New Roman" w:hAnsi="Times New Roman"/>
          <w:bCs/>
          <w:i/>
          <w:sz w:val="24"/>
          <w:szCs w:val="24"/>
        </w:rPr>
        <w:t>de</w:t>
      </w:r>
      <w:proofErr w:type="spellEnd"/>
      <w:r w:rsidRPr="00300611">
        <w:rPr>
          <w:rFonts w:ascii="Times New Roman" w:hAnsi="Times New Roman"/>
          <w:bCs/>
          <w:i/>
          <w:sz w:val="24"/>
          <w:szCs w:val="24"/>
        </w:rPr>
        <w:t xml:space="preserve"> minimis</w:t>
      </w:r>
      <w:r w:rsidRPr="00300611">
        <w:rPr>
          <w:rFonts w:ascii="Times New Roman" w:hAnsi="Times New Roman"/>
          <w:bCs/>
          <w:sz w:val="24"/>
          <w:szCs w:val="24"/>
        </w:rPr>
        <w:t xml:space="preserve"> atbalsta piešķiršanu glabā saskaņā ar </w:t>
      </w:r>
      <w:r w:rsidRPr="00300611">
        <w:rPr>
          <w:rFonts w:ascii="Times New Roman" w:hAnsi="Times New Roman"/>
          <w:sz w:val="24"/>
          <w:szCs w:val="24"/>
        </w:rPr>
        <w:t xml:space="preserve">Regulas Nr.1407/2013 </w:t>
      </w:r>
      <w:r w:rsidRPr="00300611">
        <w:rPr>
          <w:rFonts w:ascii="Times New Roman" w:hAnsi="Times New Roman"/>
          <w:color w:val="000000"/>
          <w:sz w:val="24"/>
          <w:szCs w:val="24"/>
        </w:rPr>
        <w:t xml:space="preserve">6. panta 4. punktu un 2018. gada 21. novembra </w:t>
      </w:r>
      <w:r w:rsidRPr="00300611">
        <w:rPr>
          <w:rFonts w:ascii="Times New Roman" w:hAnsi="Times New Roman"/>
          <w:sz w:val="24"/>
          <w:szCs w:val="24"/>
        </w:rPr>
        <w:t>Ministru kabineta noteikumiem Nr</w:t>
      </w:r>
      <w:r w:rsidRPr="00300611">
        <w:rPr>
          <w:rFonts w:ascii="Times New Roman" w:hAnsi="Times New Roman"/>
          <w:color w:val="000000"/>
          <w:sz w:val="24"/>
          <w:szCs w:val="24"/>
        </w:rPr>
        <w:t xml:space="preserve">. 715 “Noteikumi par </w:t>
      </w:r>
      <w:proofErr w:type="spellStart"/>
      <w:r w:rsidRPr="00300611">
        <w:rPr>
          <w:rFonts w:ascii="Times New Roman" w:hAnsi="Times New Roman"/>
          <w:color w:val="000000"/>
          <w:sz w:val="24"/>
          <w:szCs w:val="24"/>
        </w:rPr>
        <w:t>de</w:t>
      </w:r>
      <w:proofErr w:type="spellEnd"/>
      <w:r w:rsidRPr="00300611">
        <w:rPr>
          <w:rFonts w:ascii="Times New Roman" w:hAnsi="Times New Roman"/>
          <w:color w:val="000000"/>
          <w:sz w:val="24"/>
          <w:szCs w:val="24"/>
        </w:rPr>
        <w:t xml:space="preserve"> minimis atbalsta uzskaites un pieš</w:t>
      </w:r>
      <w:r w:rsidRPr="00300611">
        <w:rPr>
          <w:rFonts w:ascii="Times New Roman" w:hAnsi="Times New Roman" w:hint="eastAsia"/>
          <w:color w:val="000000"/>
          <w:sz w:val="24"/>
          <w:szCs w:val="24"/>
        </w:rPr>
        <w:t>ķ</w:t>
      </w:r>
      <w:r w:rsidRPr="00300611">
        <w:rPr>
          <w:rFonts w:ascii="Times New Roman" w:hAnsi="Times New Roman"/>
          <w:color w:val="000000"/>
          <w:sz w:val="24"/>
          <w:szCs w:val="24"/>
        </w:rPr>
        <w:t>iršanas k</w:t>
      </w:r>
      <w:r w:rsidRPr="00300611">
        <w:rPr>
          <w:rFonts w:ascii="Times New Roman" w:hAnsi="Times New Roman" w:hint="eastAsia"/>
          <w:color w:val="000000"/>
          <w:sz w:val="24"/>
          <w:szCs w:val="24"/>
        </w:rPr>
        <w:t>ā</w:t>
      </w:r>
      <w:r w:rsidRPr="00300611">
        <w:rPr>
          <w:rFonts w:ascii="Times New Roman" w:hAnsi="Times New Roman"/>
          <w:color w:val="000000"/>
          <w:sz w:val="24"/>
          <w:szCs w:val="24"/>
        </w:rPr>
        <w:t>rt</w:t>
      </w:r>
      <w:r w:rsidRPr="00300611">
        <w:rPr>
          <w:rFonts w:ascii="Times New Roman" w:hAnsi="Times New Roman" w:hint="eastAsia"/>
          <w:color w:val="000000"/>
          <w:sz w:val="24"/>
          <w:szCs w:val="24"/>
        </w:rPr>
        <w:t>ī</w:t>
      </w:r>
      <w:r w:rsidRPr="00300611">
        <w:rPr>
          <w:rFonts w:ascii="Times New Roman" w:hAnsi="Times New Roman"/>
          <w:color w:val="000000"/>
          <w:sz w:val="24"/>
          <w:szCs w:val="24"/>
        </w:rPr>
        <w:t xml:space="preserve">bu un </w:t>
      </w:r>
      <w:proofErr w:type="spellStart"/>
      <w:r w:rsidRPr="00300611">
        <w:rPr>
          <w:rFonts w:ascii="Times New Roman" w:hAnsi="Times New Roman"/>
          <w:color w:val="000000"/>
          <w:sz w:val="24"/>
          <w:szCs w:val="24"/>
        </w:rPr>
        <w:t>de</w:t>
      </w:r>
      <w:proofErr w:type="spellEnd"/>
      <w:r w:rsidRPr="00300611">
        <w:rPr>
          <w:rFonts w:ascii="Times New Roman" w:hAnsi="Times New Roman"/>
          <w:color w:val="000000"/>
          <w:sz w:val="24"/>
          <w:szCs w:val="24"/>
        </w:rPr>
        <w:t xml:space="preserve"> minimis atbalsta uzskaites veidlapu paraugiem”.</w:t>
      </w:r>
    </w:p>
    <w:p w14:paraId="381D4E27" w14:textId="2C0E4A95" w:rsidR="00BA3F5D"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Līgums</w:t>
      </w:r>
      <w:r w:rsidR="007576ED" w:rsidRPr="00A31CFB">
        <w:rPr>
          <w:rFonts w:ascii="Times New Roman" w:hAnsi="Times New Roman"/>
          <w:sz w:val="24"/>
          <w:szCs w:val="24"/>
        </w:rPr>
        <w:t xml:space="preserve"> sastādīts latviešu valodā uz </w:t>
      </w:r>
      <w:r w:rsidR="00BA3F5D" w:rsidRPr="00414DE7">
        <w:rPr>
          <w:rFonts w:ascii="Times New Roman" w:hAnsi="Times New Roman"/>
          <w:sz w:val="24"/>
          <w:szCs w:val="24"/>
        </w:rPr>
        <w:t xml:space="preserve">4 </w:t>
      </w:r>
      <w:r w:rsidR="007576ED" w:rsidRPr="00414DE7">
        <w:rPr>
          <w:rFonts w:ascii="Times New Roman" w:hAnsi="Times New Roman"/>
          <w:sz w:val="24"/>
          <w:szCs w:val="24"/>
        </w:rPr>
        <w:t>(</w:t>
      </w:r>
      <w:r w:rsidR="00BA3F5D" w:rsidRPr="00414DE7">
        <w:rPr>
          <w:rFonts w:ascii="Times New Roman" w:hAnsi="Times New Roman"/>
          <w:sz w:val="24"/>
          <w:szCs w:val="24"/>
        </w:rPr>
        <w:t>četr</w:t>
      </w:r>
      <w:r w:rsidR="00BB398E" w:rsidRPr="00414DE7">
        <w:rPr>
          <w:rFonts w:ascii="Times New Roman" w:hAnsi="Times New Roman"/>
          <w:sz w:val="24"/>
          <w:szCs w:val="24"/>
        </w:rPr>
        <w:t>ām)</w:t>
      </w:r>
      <w:r w:rsidR="00BB398E" w:rsidRPr="00A31CFB">
        <w:rPr>
          <w:rFonts w:ascii="Times New Roman" w:hAnsi="Times New Roman"/>
          <w:sz w:val="24"/>
          <w:szCs w:val="24"/>
        </w:rPr>
        <w:t xml:space="preserve"> lapām </w:t>
      </w:r>
      <w:r w:rsidR="00BB398E" w:rsidRPr="005076FF">
        <w:rPr>
          <w:rFonts w:ascii="Times New Roman" w:hAnsi="Times New Roman"/>
          <w:sz w:val="24"/>
          <w:szCs w:val="24"/>
        </w:rPr>
        <w:t>2 (div</w:t>
      </w:r>
      <w:r w:rsidRPr="005076FF">
        <w:rPr>
          <w:rFonts w:ascii="Times New Roman" w:hAnsi="Times New Roman"/>
          <w:sz w:val="24"/>
          <w:szCs w:val="24"/>
        </w:rPr>
        <w:t>os)</w:t>
      </w:r>
      <w:r w:rsidRPr="00A31CFB">
        <w:rPr>
          <w:rFonts w:ascii="Times New Roman" w:hAnsi="Times New Roman"/>
          <w:sz w:val="24"/>
          <w:szCs w:val="24"/>
        </w:rPr>
        <w:t xml:space="preserve"> eksemplāros, no ku</w:t>
      </w:r>
      <w:r w:rsidR="007862F3" w:rsidRPr="00A31CFB">
        <w:rPr>
          <w:rFonts w:ascii="Times New Roman" w:hAnsi="Times New Roman"/>
          <w:sz w:val="24"/>
          <w:szCs w:val="24"/>
        </w:rPr>
        <w:t xml:space="preserve">riem viens glabājas Pašvaldībā un </w:t>
      </w:r>
      <w:r w:rsidRPr="00A31CFB">
        <w:rPr>
          <w:rFonts w:ascii="Times New Roman" w:hAnsi="Times New Roman"/>
          <w:sz w:val="24"/>
          <w:szCs w:val="24"/>
        </w:rPr>
        <w:t xml:space="preserve">viens pie </w:t>
      </w:r>
      <w:r w:rsidR="00D62503" w:rsidRPr="00A31CFB">
        <w:rPr>
          <w:rFonts w:ascii="Times New Roman" w:hAnsi="Times New Roman"/>
          <w:sz w:val="24"/>
          <w:szCs w:val="24"/>
        </w:rPr>
        <w:t>Sa</w:t>
      </w:r>
      <w:r w:rsidR="007862F3" w:rsidRPr="00A31CFB">
        <w:rPr>
          <w:rFonts w:ascii="Times New Roman" w:hAnsi="Times New Roman"/>
          <w:sz w:val="24"/>
          <w:szCs w:val="24"/>
        </w:rPr>
        <w:t xml:space="preserve">ņēmēja. </w:t>
      </w:r>
      <w:r w:rsidR="00EE1A5A" w:rsidRPr="00A31CFB">
        <w:rPr>
          <w:rFonts w:ascii="Times New Roman" w:hAnsi="Times New Roman"/>
          <w:sz w:val="24"/>
          <w:szCs w:val="24"/>
        </w:rPr>
        <w:t>Abiem</w:t>
      </w:r>
      <w:r w:rsidRPr="00A31CFB">
        <w:rPr>
          <w:rFonts w:ascii="Times New Roman" w:hAnsi="Times New Roman"/>
          <w:sz w:val="24"/>
          <w:szCs w:val="24"/>
        </w:rPr>
        <w:t xml:space="preserve"> Līguma eksemplāriem ir vienāds juridisks spēks</w:t>
      </w:r>
      <w:r w:rsidR="00BA3F5D" w:rsidRPr="00A31CFB">
        <w:rPr>
          <w:rFonts w:ascii="Times New Roman" w:hAnsi="Times New Roman"/>
          <w:sz w:val="24"/>
          <w:szCs w:val="24"/>
        </w:rPr>
        <w:t>.</w:t>
      </w:r>
    </w:p>
    <w:p w14:paraId="52737279" w14:textId="77777777" w:rsidR="009C7B2E" w:rsidRDefault="009C7B2E" w:rsidP="001849F7">
      <w:pPr>
        <w:shd w:val="clear" w:color="auto" w:fill="FFFFFF"/>
        <w:overflowPunct/>
        <w:autoSpaceDE/>
        <w:autoSpaceDN/>
        <w:adjustRightInd/>
        <w:ind w:left="432"/>
        <w:jc w:val="both"/>
        <w:textAlignment w:val="auto"/>
        <w:rPr>
          <w:rFonts w:ascii="Times New Roman" w:hAnsi="Times New Roman"/>
          <w:sz w:val="24"/>
          <w:szCs w:val="24"/>
        </w:rPr>
      </w:pPr>
    </w:p>
    <w:p w14:paraId="5F3509D1" w14:textId="44E938B3" w:rsidR="009C7B2E" w:rsidRPr="002F7348" w:rsidRDefault="009C7B2E" w:rsidP="009C7B2E">
      <w:pPr>
        <w:pStyle w:val="Sarakstarindkopa"/>
        <w:numPr>
          <w:ilvl w:val="0"/>
          <w:numId w:val="8"/>
        </w:numPr>
        <w:shd w:val="clear" w:color="auto" w:fill="FFFFFF"/>
        <w:overflowPunct/>
        <w:autoSpaceDE/>
        <w:autoSpaceDN/>
        <w:adjustRightInd/>
        <w:jc w:val="center"/>
        <w:textAlignment w:val="auto"/>
        <w:rPr>
          <w:rFonts w:ascii="Times New Roman" w:hAnsi="Times New Roman"/>
          <w:sz w:val="24"/>
          <w:szCs w:val="24"/>
        </w:rPr>
      </w:pPr>
      <w:r w:rsidRPr="009C7B2E">
        <w:rPr>
          <w:rFonts w:ascii="Times New Roman" w:hAnsi="Times New Roman"/>
          <w:b/>
          <w:sz w:val="24"/>
          <w:szCs w:val="24"/>
        </w:rPr>
        <w:t>Līdzēju rekvizīti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222"/>
        <w:gridCol w:w="4873"/>
      </w:tblGrid>
      <w:tr w:rsidR="002F7348" w14:paraId="65D53255" w14:textId="77777777" w:rsidTr="002239A3">
        <w:trPr>
          <w:trHeight w:val="379"/>
        </w:trPr>
        <w:tc>
          <w:tcPr>
            <w:tcW w:w="4511" w:type="dxa"/>
          </w:tcPr>
          <w:p w14:paraId="5AB6D582" w14:textId="61C5EDF0" w:rsidR="002F7348" w:rsidRP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Pašvaldība</w:t>
            </w:r>
          </w:p>
        </w:tc>
        <w:tc>
          <w:tcPr>
            <w:tcW w:w="222" w:type="dxa"/>
          </w:tcPr>
          <w:p w14:paraId="2B5AB195" w14:textId="77777777" w:rsidR="002F7348" w:rsidRPr="002F7348" w:rsidRDefault="002F7348" w:rsidP="009C7B2E">
            <w:pPr>
              <w:overflowPunct/>
              <w:autoSpaceDE/>
              <w:autoSpaceDN/>
              <w:adjustRightInd/>
              <w:textAlignment w:val="auto"/>
              <w:rPr>
                <w:rFonts w:ascii="Times New Roman" w:hAnsi="Times New Roman"/>
                <w:b/>
                <w:sz w:val="24"/>
                <w:szCs w:val="24"/>
              </w:rPr>
            </w:pPr>
          </w:p>
        </w:tc>
        <w:tc>
          <w:tcPr>
            <w:tcW w:w="4873" w:type="dxa"/>
          </w:tcPr>
          <w:p w14:paraId="3329CE1E" w14:textId="262E9000" w:rsidR="002F7348" w:rsidRP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Saņēmējs</w:t>
            </w:r>
          </w:p>
        </w:tc>
      </w:tr>
      <w:tr w:rsidR="002239A3" w14:paraId="3BC209B4" w14:textId="77777777" w:rsidTr="002239A3">
        <w:tc>
          <w:tcPr>
            <w:tcW w:w="4511" w:type="dxa"/>
          </w:tcPr>
          <w:p w14:paraId="581D5897"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 xml:space="preserve">Rīgas domes </w:t>
            </w:r>
          </w:p>
          <w:p w14:paraId="78DC8BA4"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Pilsētas attīstības departaments</w:t>
            </w:r>
          </w:p>
          <w:p w14:paraId="3FE61D45"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 xml:space="preserve">Iestādes adrese: Amatu iela 4, </w:t>
            </w:r>
          </w:p>
          <w:p w14:paraId="79FDC24B"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Rīga, LV-1050</w:t>
            </w:r>
          </w:p>
          <w:p w14:paraId="1713BC79" w14:textId="77777777" w:rsidR="002239A3" w:rsidRPr="002239A3" w:rsidRDefault="002239A3" w:rsidP="002239A3">
            <w:pPr>
              <w:overflowPunct/>
              <w:autoSpaceDE/>
              <w:autoSpaceDN/>
              <w:adjustRightInd/>
              <w:textAlignment w:val="auto"/>
              <w:rPr>
                <w:rFonts w:ascii="Times New Roman" w:hAnsi="Times New Roman"/>
                <w:bCs/>
                <w:sz w:val="24"/>
                <w:szCs w:val="24"/>
              </w:rPr>
            </w:pPr>
          </w:p>
          <w:p w14:paraId="6B321FEF"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Norēķinu rekvizīti:</w:t>
            </w:r>
          </w:p>
          <w:p w14:paraId="7CFFF394"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Rīgas pilsētas pašvaldība</w:t>
            </w:r>
          </w:p>
          <w:p w14:paraId="02307A5E"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Adrese: Rātslaukums 1, Rīga, LV-1050</w:t>
            </w:r>
          </w:p>
          <w:p w14:paraId="18D31688"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NMR kods: 90011524360</w:t>
            </w:r>
          </w:p>
          <w:p w14:paraId="75142397"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PVN reģ.Nr.:LV90011524360</w:t>
            </w:r>
          </w:p>
          <w:p w14:paraId="20A653F0"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 xml:space="preserve">Banka: </w:t>
            </w:r>
            <w:proofErr w:type="spellStart"/>
            <w:r w:rsidRPr="002239A3">
              <w:rPr>
                <w:rFonts w:ascii="Times New Roman" w:hAnsi="Times New Roman"/>
                <w:bCs/>
                <w:sz w:val="24"/>
                <w:szCs w:val="24"/>
              </w:rPr>
              <w:t>Luminor</w:t>
            </w:r>
            <w:proofErr w:type="spellEnd"/>
            <w:r w:rsidRPr="002239A3">
              <w:rPr>
                <w:rFonts w:ascii="Times New Roman" w:hAnsi="Times New Roman"/>
                <w:bCs/>
                <w:sz w:val="24"/>
                <w:szCs w:val="24"/>
              </w:rPr>
              <w:t xml:space="preserve"> </w:t>
            </w:r>
            <w:proofErr w:type="spellStart"/>
            <w:r w:rsidRPr="002239A3">
              <w:rPr>
                <w:rFonts w:ascii="Times New Roman" w:hAnsi="Times New Roman"/>
                <w:bCs/>
                <w:sz w:val="24"/>
                <w:szCs w:val="24"/>
              </w:rPr>
              <w:t>Bank</w:t>
            </w:r>
            <w:proofErr w:type="spellEnd"/>
            <w:r w:rsidRPr="002239A3">
              <w:rPr>
                <w:rFonts w:ascii="Times New Roman" w:hAnsi="Times New Roman"/>
                <w:bCs/>
                <w:sz w:val="24"/>
                <w:szCs w:val="24"/>
              </w:rPr>
              <w:t xml:space="preserve"> AS Latvijas filiāle</w:t>
            </w:r>
          </w:p>
          <w:p w14:paraId="27EEF03C"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Kods: NDEALV2X</w:t>
            </w:r>
          </w:p>
          <w:p w14:paraId="148303AB"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 xml:space="preserve">Konta Nr.: </w:t>
            </w:r>
            <w:r w:rsidRPr="002239A3">
              <w:rPr>
                <w:rFonts w:ascii="Times New Roman" w:hAnsi="Times New Roman"/>
                <w:bCs/>
                <w:sz w:val="24"/>
                <w:szCs w:val="24"/>
                <w:highlight w:val="yellow"/>
              </w:rPr>
              <w:t>LV77NDEA0020200002010</w:t>
            </w:r>
          </w:p>
          <w:p w14:paraId="013070BF" w14:textId="77777777" w:rsidR="002239A3" w:rsidRPr="002239A3" w:rsidRDefault="002239A3" w:rsidP="002239A3">
            <w:pPr>
              <w:overflowPunct/>
              <w:autoSpaceDE/>
              <w:autoSpaceDN/>
              <w:adjustRightInd/>
              <w:textAlignment w:val="auto"/>
              <w:rPr>
                <w:rFonts w:ascii="Times New Roman" w:hAnsi="Times New Roman"/>
                <w:bCs/>
                <w:sz w:val="24"/>
                <w:szCs w:val="24"/>
              </w:rPr>
            </w:pPr>
            <w:r w:rsidRPr="002239A3">
              <w:rPr>
                <w:rFonts w:ascii="Times New Roman" w:hAnsi="Times New Roman"/>
                <w:bCs/>
                <w:sz w:val="24"/>
                <w:szCs w:val="24"/>
              </w:rPr>
              <w:t>Iestādes kods: 207</w:t>
            </w:r>
          </w:p>
          <w:p w14:paraId="7B8A41AE" w14:textId="1DFB1503" w:rsidR="002239A3" w:rsidRPr="002F7348" w:rsidRDefault="002239A3" w:rsidP="002239A3">
            <w:pPr>
              <w:overflowPunct/>
              <w:autoSpaceDE/>
              <w:autoSpaceDN/>
              <w:adjustRightInd/>
              <w:textAlignment w:val="auto"/>
              <w:rPr>
                <w:rFonts w:ascii="Times New Roman" w:hAnsi="Times New Roman"/>
                <w:b/>
                <w:sz w:val="24"/>
                <w:szCs w:val="24"/>
              </w:rPr>
            </w:pPr>
          </w:p>
        </w:tc>
        <w:tc>
          <w:tcPr>
            <w:tcW w:w="222" w:type="dxa"/>
          </w:tcPr>
          <w:p w14:paraId="0206AF25" w14:textId="77777777" w:rsidR="002239A3" w:rsidRPr="002F7348" w:rsidRDefault="002239A3" w:rsidP="009C7B2E">
            <w:pPr>
              <w:overflowPunct/>
              <w:autoSpaceDE/>
              <w:autoSpaceDN/>
              <w:adjustRightInd/>
              <w:textAlignment w:val="auto"/>
              <w:rPr>
                <w:rFonts w:ascii="Times New Roman" w:hAnsi="Times New Roman"/>
                <w:b/>
                <w:sz w:val="24"/>
                <w:szCs w:val="24"/>
              </w:rPr>
            </w:pPr>
          </w:p>
        </w:tc>
        <w:tc>
          <w:tcPr>
            <w:tcW w:w="4873" w:type="dxa"/>
          </w:tcPr>
          <w:p w14:paraId="5579C687" w14:textId="77777777" w:rsidR="002239A3" w:rsidRPr="002F7348" w:rsidRDefault="002239A3" w:rsidP="009C7B2E">
            <w:pPr>
              <w:overflowPunct/>
              <w:autoSpaceDE/>
              <w:autoSpaceDN/>
              <w:adjustRightInd/>
              <w:textAlignment w:val="auto"/>
              <w:rPr>
                <w:rFonts w:ascii="Times New Roman" w:hAnsi="Times New Roman"/>
                <w:b/>
                <w:sz w:val="24"/>
                <w:szCs w:val="24"/>
              </w:rPr>
            </w:pPr>
          </w:p>
        </w:tc>
      </w:tr>
      <w:tr w:rsidR="002F7348" w14:paraId="171949F9" w14:textId="77777777" w:rsidTr="002239A3">
        <w:tc>
          <w:tcPr>
            <w:tcW w:w="4511" w:type="dxa"/>
            <w:tcBorders>
              <w:top w:val="single" w:sz="4" w:space="0" w:color="auto"/>
            </w:tcBorders>
          </w:tcPr>
          <w:p w14:paraId="41A209C3" w14:textId="2D18972F" w:rsidR="002F7348" w:rsidRPr="00C77F2D" w:rsidRDefault="002239A3" w:rsidP="00C77F2D">
            <w:pPr>
              <w:overflowPunct/>
              <w:autoSpaceDE/>
              <w:autoSpaceDN/>
              <w:adjustRightInd/>
              <w:ind w:left="360"/>
              <w:jc w:val="center"/>
              <w:textAlignment w:val="auto"/>
              <w:rPr>
                <w:rFonts w:ascii="Times New Roman" w:hAnsi="Times New Roman"/>
                <w:sz w:val="24"/>
                <w:szCs w:val="24"/>
              </w:rPr>
            </w:pPr>
            <w:r>
              <w:rPr>
                <w:rFonts w:ascii="Times New Roman" w:hAnsi="Times New Roman"/>
                <w:sz w:val="24"/>
                <w:szCs w:val="24"/>
              </w:rPr>
              <w:t>Ilze Purmale</w:t>
            </w:r>
          </w:p>
        </w:tc>
        <w:tc>
          <w:tcPr>
            <w:tcW w:w="222" w:type="dxa"/>
          </w:tcPr>
          <w:p w14:paraId="2C1707AE" w14:textId="77777777" w:rsidR="002F7348" w:rsidRDefault="002F7348" w:rsidP="009C7B2E">
            <w:pPr>
              <w:overflowPunct/>
              <w:autoSpaceDE/>
              <w:autoSpaceDN/>
              <w:adjustRightInd/>
              <w:textAlignment w:val="auto"/>
              <w:rPr>
                <w:rFonts w:ascii="Times New Roman" w:hAnsi="Times New Roman"/>
                <w:sz w:val="24"/>
                <w:szCs w:val="24"/>
              </w:rPr>
            </w:pPr>
          </w:p>
        </w:tc>
        <w:tc>
          <w:tcPr>
            <w:tcW w:w="4873" w:type="dxa"/>
            <w:tcBorders>
              <w:top w:val="single" w:sz="4" w:space="0" w:color="auto"/>
            </w:tcBorders>
          </w:tcPr>
          <w:p w14:paraId="005D51D7" w14:textId="7B2A9806" w:rsidR="002F7348" w:rsidRPr="00284544" w:rsidRDefault="002F7348" w:rsidP="002F7348">
            <w:pPr>
              <w:overflowPunct/>
              <w:autoSpaceDE/>
              <w:autoSpaceDN/>
              <w:adjustRightInd/>
              <w:jc w:val="center"/>
              <w:textAlignment w:val="auto"/>
              <w:rPr>
                <w:rFonts w:ascii="Times New Roman" w:hAnsi="Times New Roman"/>
                <w:sz w:val="24"/>
                <w:szCs w:val="24"/>
                <w:highlight w:val="yellow"/>
              </w:rPr>
            </w:pPr>
            <w:r w:rsidRPr="00414DE7">
              <w:rPr>
                <w:rFonts w:ascii="Times New Roman" w:hAnsi="Times New Roman"/>
                <w:sz w:val="24"/>
                <w:szCs w:val="24"/>
              </w:rPr>
              <w:t>XXX</w:t>
            </w:r>
          </w:p>
        </w:tc>
      </w:tr>
    </w:tbl>
    <w:p w14:paraId="0B740139" w14:textId="54406112" w:rsidR="00034B36" w:rsidRPr="00055934" w:rsidRDefault="00034B36" w:rsidP="009C7B2E">
      <w:pPr>
        <w:rPr>
          <w:sz w:val="24"/>
          <w:szCs w:val="24"/>
        </w:rPr>
      </w:pPr>
    </w:p>
    <w:sectPr w:rsidR="00034B36" w:rsidRPr="00055934" w:rsidSect="00A31CFB">
      <w:headerReference w:type="even" r:id="rId12"/>
      <w:footerReference w:type="even" r:id="rId13"/>
      <w:footerReference w:type="default" r:id="rId14"/>
      <w:pgSz w:w="11907" w:h="16840"/>
      <w:pgMar w:top="993" w:right="1440" w:bottom="7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FC1F" w14:textId="77777777" w:rsidR="00FB3E4F" w:rsidRDefault="00FB3E4F">
      <w:r>
        <w:separator/>
      </w:r>
    </w:p>
  </w:endnote>
  <w:endnote w:type="continuationSeparator" w:id="0">
    <w:p w14:paraId="486CBD5C" w14:textId="77777777" w:rsidR="00FB3E4F" w:rsidRDefault="00F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panose1 w:val="00000000000000000000"/>
    <w:charset w:val="BA"/>
    <w:family w:val="roman"/>
    <w:notTrueType/>
    <w:pitch w:val="variable"/>
    <w:sig w:usb0="00000007" w:usb1="00000000" w:usb2="00000000" w:usb3="00000000" w:csb0="00000081" w:csb1="00000000"/>
  </w:font>
  <w:font w:name="BaltHelvetic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BaltSouvenir">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3935" w14:textId="77777777" w:rsidR="004F563B" w:rsidRDefault="0099617E" w:rsidP="00B8263B">
    <w:pPr>
      <w:pStyle w:val="Kjene"/>
      <w:framePr w:wrap="around" w:vAnchor="text" w:hAnchor="margin" w:xAlign="right"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130D7229" w14:textId="77777777" w:rsidR="004F563B" w:rsidRDefault="004F563B" w:rsidP="00143B5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2434" w14:textId="5F157041" w:rsidR="004F563B" w:rsidRPr="009B6072" w:rsidRDefault="0099617E" w:rsidP="00B8263B">
    <w:pPr>
      <w:pStyle w:val="Kjene"/>
      <w:framePr w:wrap="around" w:vAnchor="text" w:hAnchor="margin" w:xAlign="right" w:y="1"/>
      <w:rPr>
        <w:rStyle w:val="Lappusesnumurs"/>
        <w:rFonts w:ascii="Times New Roman" w:hAnsi="Times New Roman"/>
      </w:rPr>
    </w:pPr>
    <w:r w:rsidRPr="009B6072">
      <w:rPr>
        <w:rStyle w:val="Lappusesnumurs"/>
        <w:rFonts w:ascii="Times New Roman" w:hAnsi="Times New Roman"/>
      </w:rPr>
      <w:fldChar w:fldCharType="begin"/>
    </w:r>
    <w:r w:rsidR="004F563B" w:rsidRPr="009B6072">
      <w:rPr>
        <w:rStyle w:val="Lappusesnumurs"/>
        <w:rFonts w:ascii="Times New Roman" w:hAnsi="Times New Roman"/>
      </w:rPr>
      <w:instrText xml:space="preserve">PAGE  </w:instrText>
    </w:r>
    <w:r w:rsidRPr="009B6072">
      <w:rPr>
        <w:rStyle w:val="Lappusesnumurs"/>
        <w:rFonts w:ascii="Times New Roman" w:hAnsi="Times New Roman"/>
      </w:rPr>
      <w:fldChar w:fldCharType="separate"/>
    </w:r>
    <w:r w:rsidR="00492277">
      <w:rPr>
        <w:rStyle w:val="Lappusesnumurs"/>
        <w:rFonts w:ascii="Times New Roman" w:hAnsi="Times New Roman"/>
        <w:noProof/>
      </w:rPr>
      <w:t>4</w:t>
    </w:r>
    <w:r w:rsidRPr="009B6072">
      <w:rPr>
        <w:rStyle w:val="Lappusesnumurs"/>
        <w:rFonts w:ascii="Times New Roman" w:hAnsi="Times New Roman"/>
      </w:rPr>
      <w:fldChar w:fldCharType="end"/>
    </w:r>
  </w:p>
  <w:p w14:paraId="2F11B493" w14:textId="77777777" w:rsidR="004F563B" w:rsidRDefault="004F563B" w:rsidP="00143B5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262B" w14:textId="77777777" w:rsidR="00FB3E4F" w:rsidRDefault="00FB3E4F">
      <w:r>
        <w:separator/>
      </w:r>
    </w:p>
  </w:footnote>
  <w:footnote w:type="continuationSeparator" w:id="0">
    <w:p w14:paraId="1E8A5D81" w14:textId="77777777" w:rsidR="00FB3E4F" w:rsidRDefault="00FB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02E4" w14:textId="77777777" w:rsidR="004F563B" w:rsidRDefault="0099617E">
    <w:pPr>
      <w:pStyle w:val="Galvene"/>
      <w:framePr w:wrap="around" w:vAnchor="text" w:hAnchor="margin" w:xAlign="center"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442CAEDB" w14:textId="77777777" w:rsidR="004F563B" w:rsidRDefault="004F56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54301F8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6"/>
        <w:szCs w:val="26"/>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96031B"/>
    <w:multiLevelType w:val="multilevel"/>
    <w:tmpl w:val="22D221E8"/>
    <w:lvl w:ilvl="0">
      <w:start w:val="3"/>
      <w:numFmt w:val="decimal"/>
      <w:lvlText w:val="%1."/>
      <w:lvlJc w:val="left"/>
      <w:pPr>
        <w:ind w:left="720" w:hanging="360"/>
      </w:pPr>
      <w:rPr>
        <w:b/>
        <w:bCs/>
      </w:rPr>
    </w:lvl>
    <w:lvl w:ilvl="1">
      <w:start w:val="1"/>
      <w:numFmt w:val="decimal"/>
      <w:isLgl/>
      <w:lvlText w:val="%1.%2."/>
      <w:lvlJc w:val="left"/>
      <w:pPr>
        <w:ind w:left="900" w:hanging="54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rPr>
        <w:b w:val="0"/>
        <w:bCs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10"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80819"/>
    <w:multiLevelType w:val="hybridMultilevel"/>
    <w:tmpl w:val="DA34A5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4" w15:restartNumberingAfterBreak="0">
    <w:nsid w:val="4A782683"/>
    <w:multiLevelType w:val="multilevel"/>
    <w:tmpl w:val="387E93C6"/>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color w:val="auto"/>
        <w:sz w:val="24"/>
        <w:szCs w:val="24"/>
      </w:rPr>
    </w:lvl>
    <w:lvl w:ilvl="2">
      <w:start w:val="1"/>
      <w:numFmt w:val="decimal"/>
      <w:lvlText w:val="%1.%2.%3."/>
      <w:lvlJc w:val="left"/>
      <w:pPr>
        <w:ind w:left="1072" w:hanging="504"/>
      </w:p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4DA27C81"/>
    <w:multiLevelType w:val="hybridMultilevel"/>
    <w:tmpl w:val="7B444D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679E74FE"/>
    <w:multiLevelType w:val="hybridMultilevel"/>
    <w:tmpl w:val="8F7C34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7"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8"/>
  </w:num>
  <w:num w:numId="3">
    <w:abstractNumId w:val="10"/>
  </w:num>
  <w:num w:numId="4">
    <w:abstractNumId w:val="4"/>
  </w:num>
  <w:num w:numId="5">
    <w:abstractNumId w:val="24"/>
  </w:num>
  <w:num w:numId="6">
    <w:abstractNumId w:val="17"/>
  </w:num>
  <w:num w:numId="7">
    <w:abstractNumId w:val="13"/>
  </w:num>
  <w:num w:numId="8">
    <w:abstractNumId w:val="2"/>
  </w:num>
  <w:num w:numId="9">
    <w:abstractNumId w:val="25"/>
  </w:num>
  <w:num w:numId="10">
    <w:abstractNumId w:val="21"/>
  </w:num>
  <w:num w:numId="11">
    <w:abstractNumId w:val="9"/>
  </w:num>
  <w:num w:numId="12">
    <w:abstractNumId w:val="27"/>
  </w:num>
  <w:num w:numId="13">
    <w:abstractNumId w:val="12"/>
  </w:num>
  <w:num w:numId="14">
    <w:abstractNumId w:val="15"/>
  </w:num>
  <w:num w:numId="15">
    <w:abstractNumId w:val="26"/>
  </w:num>
  <w:num w:numId="16">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5"/>
  </w:num>
  <w:num w:numId="20">
    <w:abstractNumId w:val="3"/>
  </w:num>
  <w:num w:numId="21">
    <w:abstractNumId w:val="19"/>
  </w:num>
  <w:num w:numId="22">
    <w:abstractNumId w:val="8"/>
  </w:num>
  <w:num w:numId="23">
    <w:abstractNumId w:val="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9F"/>
    <w:rsid w:val="00011A3F"/>
    <w:rsid w:val="0001271B"/>
    <w:rsid w:val="00014580"/>
    <w:rsid w:val="00016C63"/>
    <w:rsid w:val="00022C77"/>
    <w:rsid w:val="00026304"/>
    <w:rsid w:val="0002773A"/>
    <w:rsid w:val="00027B96"/>
    <w:rsid w:val="00034B36"/>
    <w:rsid w:val="0004513F"/>
    <w:rsid w:val="00045C54"/>
    <w:rsid w:val="000501D2"/>
    <w:rsid w:val="000547B6"/>
    <w:rsid w:val="00055483"/>
    <w:rsid w:val="00055934"/>
    <w:rsid w:val="00057B8A"/>
    <w:rsid w:val="00057BEC"/>
    <w:rsid w:val="00060812"/>
    <w:rsid w:val="0006235E"/>
    <w:rsid w:val="00065C9D"/>
    <w:rsid w:val="00066AC3"/>
    <w:rsid w:val="00072DD5"/>
    <w:rsid w:val="00074B06"/>
    <w:rsid w:val="000754DB"/>
    <w:rsid w:val="00075EAA"/>
    <w:rsid w:val="00075F23"/>
    <w:rsid w:val="00076060"/>
    <w:rsid w:val="00076569"/>
    <w:rsid w:val="000767C3"/>
    <w:rsid w:val="00082110"/>
    <w:rsid w:val="00082BC9"/>
    <w:rsid w:val="00084E33"/>
    <w:rsid w:val="00085C19"/>
    <w:rsid w:val="0009001F"/>
    <w:rsid w:val="000923CA"/>
    <w:rsid w:val="00093DA2"/>
    <w:rsid w:val="00096DC7"/>
    <w:rsid w:val="000A2BB9"/>
    <w:rsid w:val="000A396F"/>
    <w:rsid w:val="000A5BF2"/>
    <w:rsid w:val="000A67F9"/>
    <w:rsid w:val="000A6877"/>
    <w:rsid w:val="000A6FE0"/>
    <w:rsid w:val="000B0787"/>
    <w:rsid w:val="000B3092"/>
    <w:rsid w:val="000B42F6"/>
    <w:rsid w:val="000C2799"/>
    <w:rsid w:val="000C2C55"/>
    <w:rsid w:val="000C44B5"/>
    <w:rsid w:val="000D0309"/>
    <w:rsid w:val="000D2F3C"/>
    <w:rsid w:val="000D3C19"/>
    <w:rsid w:val="000D4A3D"/>
    <w:rsid w:val="000D4C3C"/>
    <w:rsid w:val="000D51CC"/>
    <w:rsid w:val="000E02D0"/>
    <w:rsid w:val="000E1AE3"/>
    <w:rsid w:val="000E5B82"/>
    <w:rsid w:val="000E7A77"/>
    <w:rsid w:val="000F0216"/>
    <w:rsid w:val="000F2F63"/>
    <w:rsid w:val="000F39D2"/>
    <w:rsid w:val="000F591D"/>
    <w:rsid w:val="000F6AAE"/>
    <w:rsid w:val="001040C7"/>
    <w:rsid w:val="001070A0"/>
    <w:rsid w:val="0011006D"/>
    <w:rsid w:val="00114054"/>
    <w:rsid w:val="0011451C"/>
    <w:rsid w:val="00114611"/>
    <w:rsid w:val="00114B63"/>
    <w:rsid w:val="00114CF8"/>
    <w:rsid w:val="00114FD7"/>
    <w:rsid w:val="001166F3"/>
    <w:rsid w:val="00117B09"/>
    <w:rsid w:val="001227DD"/>
    <w:rsid w:val="001252E8"/>
    <w:rsid w:val="0012729E"/>
    <w:rsid w:val="00132FA1"/>
    <w:rsid w:val="001354C2"/>
    <w:rsid w:val="00136CD3"/>
    <w:rsid w:val="00140C19"/>
    <w:rsid w:val="00142CB3"/>
    <w:rsid w:val="00143B55"/>
    <w:rsid w:val="0014453E"/>
    <w:rsid w:val="001461DB"/>
    <w:rsid w:val="001461E6"/>
    <w:rsid w:val="00147C0C"/>
    <w:rsid w:val="00150AE3"/>
    <w:rsid w:val="00153542"/>
    <w:rsid w:val="00153E2E"/>
    <w:rsid w:val="00154E6F"/>
    <w:rsid w:val="00157861"/>
    <w:rsid w:val="00157AB5"/>
    <w:rsid w:val="001646FF"/>
    <w:rsid w:val="001660AF"/>
    <w:rsid w:val="00167241"/>
    <w:rsid w:val="00170730"/>
    <w:rsid w:val="00171E5C"/>
    <w:rsid w:val="00171F4B"/>
    <w:rsid w:val="0017207C"/>
    <w:rsid w:val="001762B1"/>
    <w:rsid w:val="0017712C"/>
    <w:rsid w:val="00181833"/>
    <w:rsid w:val="00183D21"/>
    <w:rsid w:val="001849F7"/>
    <w:rsid w:val="00185DCF"/>
    <w:rsid w:val="001862A5"/>
    <w:rsid w:val="00186C7A"/>
    <w:rsid w:val="00187C3C"/>
    <w:rsid w:val="001929E1"/>
    <w:rsid w:val="00193E8D"/>
    <w:rsid w:val="0019573B"/>
    <w:rsid w:val="00196C68"/>
    <w:rsid w:val="0019706C"/>
    <w:rsid w:val="001971DD"/>
    <w:rsid w:val="00197417"/>
    <w:rsid w:val="001A294F"/>
    <w:rsid w:val="001A4265"/>
    <w:rsid w:val="001A5DE3"/>
    <w:rsid w:val="001B27E5"/>
    <w:rsid w:val="001B2921"/>
    <w:rsid w:val="001B356C"/>
    <w:rsid w:val="001B5AFC"/>
    <w:rsid w:val="001B6DA8"/>
    <w:rsid w:val="001C09D0"/>
    <w:rsid w:val="001C1325"/>
    <w:rsid w:val="001C2650"/>
    <w:rsid w:val="001C32F1"/>
    <w:rsid w:val="001C4962"/>
    <w:rsid w:val="001D2461"/>
    <w:rsid w:val="001D2F17"/>
    <w:rsid w:val="001D3BB0"/>
    <w:rsid w:val="001D3CAC"/>
    <w:rsid w:val="001E13A2"/>
    <w:rsid w:val="001E42C8"/>
    <w:rsid w:val="001E54C2"/>
    <w:rsid w:val="001E59DE"/>
    <w:rsid w:val="001F0B0E"/>
    <w:rsid w:val="001F3D41"/>
    <w:rsid w:val="001F6BCB"/>
    <w:rsid w:val="001F6CC9"/>
    <w:rsid w:val="001F786F"/>
    <w:rsid w:val="00202CEC"/>
    <w:rsid w:val="00202F2E"/>
    <w:rsid w:val="002039AC"/>
    <w:rsid w:val="0020473D"/>
    <w:rsid w:val="00204FC7"/>
    <w:rsid w:val="00207B7C"/>
    <w:rsid w:val="00211F9C"/>
    <w:rsid w:val="00214413"/>
    <w:rsid w:val="002149A5"/>
    <w:rsid w:val="00216E68"/>
    <w:rsid w:val="0021710D"/>
    <w:rsid w:val="002213EE"/>
    <w:rsid w:val="00222618"/>
    <w:rsid w:val="002239A3"/>
    <w:rsid w:val="00223EF7"/>
    <w:rsid w:val="00227E0E"/>
    <w:rsid w:val="00232550"/>
    <w:rsid w:val="00232B0A"/>
    <w:rsid w:val="002339AB"/>
    <w:rsid w:val="0023407B"/>
    <w:rsid w:val="00237350"/>
    <w:rsid w:val="00241B96"/>
    <w:rsid w:val="00242E51"/>
    <w:rsid w:val="002442DF"/>
    <w:rsid w:val="00246167"/>
    <w:rsid w:val="002512AF"/>
    <w:rsid w:val="00251F5F"/>
    <w:rsid w:val="002549DF"/>
    <w:rsid w:val="00255A35"/>
    <w:rsid w:val="00256BAB"/>
    <w:rsid w:val="00263C09"/>
    <w:rsid w:val="002661A2"/>
    <w:rsid w:val="00267773"/>
    <w:rsid w:val="00267905"/>
    <w:rsid w:val="00272142"/>
    <w:rsid w:val="0027274F"/>
    <w:rsid w:val="00272C04"/>
    <w:rsid w:val="00273122"/>
    <w:rsid w:val="00277208"/>
    <w:rsid w:val="002772C9"/>
    <w:rsid w:val="00284544"/>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2C0E"/>
    <w:rsid w:val="002B317D"/>
    <w:rsid w:val="002B378E"/>
    <w:rsid w:val="002B3836"/>
    <w:rsid w:val="002C33CA"/>
    <w:rsid w:val="002C3D33"/>
    <w:rsid w:val="002C4B57"/>
    <w:rsid w:val="002C6E4C"/>
    <w:rsid w:val="002D2BA0"/>
    <w:rsid w:val="002D62B9"/>
    <w:rsid w:val="002D6907"/>
    <w:rsid w:val="002E1208"/>
    <w:rsid w:val="002E3F6A"/>
    <w:rsid w:val="002E5F9F"/>
    <w:rsid w:val="002F00F2"/>
    <w:rsid w:val="002F09F3"/>
    <w:rsid w:val="002F4044"/>
    <w:rsid w:val="002F7348"/>
    <w:rsid w:val="00300611"/>
    <w:rsid w:val="00300CE2"/>
    <w:rsid w:val="00302F45"/>
    <w:rsid w:val="00305AD1"/>
    <w:rsid w:val="003066DA"/>
    <w:rsid w:val="00306B66"/>
    <w:rsid w:val="0031062B"/>
    <w:rsid w:val="00311924"/>
    <w:rsid w:val="003121A1"/>
    <w:rsid w:val="003141E0"/>
    <w:rsid w:val="00315126"/>
    <w:rsid w:val="0031653F"/>
    <w:rsid w:val="00316997"/>
    <w:rsid w:val="00317132"/>
    <w:rsid w:val="00317645"/>
    <w:rsid w:val="00323D63"/>
    <w:rsid w:val="00323E55"/>
    <w:rsid w:val="003251B0"/>
    <w:rsid w:val="00325E9B"/>
    <w:rsid w:val="00326116"/>
    <w:rsid w:val="00326BA3"/>
    <w:rsid w:val="00330B24"/>
    <w:rsid w:val="003352B5"/>
    <w:rsid w:val="00335CFC"/>
    <w:rsid w:val="00352615"/>
    <w:rsid w:val="0035313D"/>
    <w:rsid w:val="00353825"/>
    <w:rsid w:val="00356BB4"/>
    <w:rsid w:val="0035767D"/>
    <w:rsid w:val="00357C56"/>
    <w:rsid w:val="00362AD6"/>
    <w:rsid w:val="00362F47"/>
    <w:rsid w:val="00364EF5"/>
    <w:rsid w:val="00366AD6"/>
    <w:rsid w:val="00372032"/>
    <w:rsid w:val="00376807"/>
    <w:rsid w:val="00382EDB"/>
    <w:rsid w:val="003850FE"/>
    <w:rsid w:val="00385C18"/>
    <w:rsid w:val="00387370"/>
    <w:rsid w:val="00387530"/>
    <w:rsid w:val="0039044E"/>
    <w:rsid w:val="00390FA1"/>
    <w:rsid w:val="00391C63"/>
    <w:rsid w:val="00392E3E"/>
    <w:rsid w:val="003976A7"/>
    <w:rsid w:val="003A54D6"/>
    <w:rsid w:val="003B4AE7"/>
    <w:rsid w:val="003B5CE7"/>
    <w:rsid w:val="003B62DF"/>
    <w:rsid w:val="003C4ED6"/>
    <w:rsid w:val="003D07C6"/>
    <w:rsid w:val="003D12F9"/>
    <w:rsid w:val="003D1C53"/>
    <w:rsid w:val="003D2B69"/>
    <w:rsid w:val="003D2EC4"/>
    <w:rsid w:val="003E0EEA"/>
    <w:rsid w:val="003E1404"/>
    <w:rsid w:val="003E6067"/>
    <w:rsid w:val="003E63F0"/>
    <w:rsid w:val="003E6C9E"/>
    <w:rsid w:val="003E74E0"/>
    <w:rsid w:val="003F0880"/>
    <w:rsid w:val="003F1ED4"/>
    <w:rsid w:val="003F3CE3"/>
    <w:rsid w:val="003F4C70"/>
    <w:rsid w:val="0040252D"/>
    <w:rsid w:val="00403205"/>
    <w:rsid w:val="00403952"/>
    <w:rsid w:val="00410FA8"/>
    <w:rsid w:val="00412223"/>
    <w:rsid w:val="00414DE7"/>
    <w:rsid w:val="004178E6"/>
    <w:rsid w:val="004217E3"/>
    <w:rsid w:val="00421B8D"/>
    <w:rsid w:val="00423A67"/>
    <w:rsid w:val="00425143"/>
    <w:rsid w:val="00426650"/>
    <w:rsid w:val="00427709"/>
    <w:rsid w:val="00427E1A"/>
    <w:rsid w:val="00430BD8"/>
    <w:rsid w:val="00431D06"/>
    <w:rsid w:val="004339E8"/>
    <w:rsid w:val="00433D31"/>
    <w:rsid w:val="0043531A"/>
    <w:rsid w:val="00435B08"/>
    <w:rsid w:val="00436A9D"/>
    <w:rsid w:val="00437A4D"/>
    <w:rsid w:val="00441926"/>
    <w:rsid w:val="00441D64"/>
    <w:rsid w:val="00441FFA"/>
    <w:rsid w:val="004425B1"/>
    <w:rsid w:val="00443178"/>
    <w:rsid w:val="00444CDB"/>
    <w:rsid w:val="00444DA9"/>
    <w:rsid w:val="00445C9C"/>
    <w:rsid w:val="00446692"/>
    <w:rsid w:val="00447767"/>
    <w:rsid w:val="0044794E"/>
    <w:rsid w:val="00447C5E"/>
    <w:rsid w:val="00447C70"/>
    <w:rsid w:val="0045009F"/>
    <w:rsid w:val="00453721"/>
    <w:rsid w:val="00454307"/>
    <w:rsid w:val="00457EDD"/>
    <w:rsid w:val="00460D93"/>
    <w:rsid w:val="00463189"/>
    <w:rsid w:val="00463ED9"/>
    <w:rsid w:val="0046794C"/>
    <w:rsid w:val="00473647"/>
    <w:rsid w:val="0047376E"/>
    <w:rsid w:val="00475216"/>
    <w:rsid w:val="00476722"/>
    <w:rsid w:val="004801BA"/>
    <w:rsid w:val="0048108E"/>
    <w:rsid w:val="00482D98"/>
    <w:rsid w:val="0048440E"/>
    <w:rsid w:val="00484CE4"/>
    <w:rsid w:val="0049034C"/>
    <w:rsid w:val="00490E34"/>
    <w:rsid w:val="00492277"/>
    <w:rsid w:val="00492941"/>
    <w:rsid w:val="00493CCE"/>
    <w:rsid w:val="00494A26"/>
    <w:rsid w:val="00497876"/>
    <w:rsid w:val="004A0CAF"/>
    <w:rsid w:val="004A31BC"/>
    <w:rsid w:val="004A6E21"/>
    <w:rsid w:val="004B2A0D"/>
    <w:rsid w:val="004B5C05"/>
    <w:rsid w:val="004C239D"/>
    <w:rsid w:val="004C27C8"/>
    <w:rsid w:val="004C3E5C"/>
    <w:rsid w:val="004C5D11"/>
    <w:rsid w:val="004C6213"/>
    <w:rsid w:val="004C67F4"/>
    <w:rsid w:val="004C6CA1"/>
    <w:rsid w:val="004C7699"/>
    <w:rsid w:val="004D1AE1"/>
    <w:rsid w:val="004D203B"/>
    <w:rsid w:val="004D234D"/>
    <w:rsid w:val="004D3A27"/>
    <w:rsid w:val="004D5D1A"/>
    <w:rsid w:val="004D623F"/>
    <w:rsid w:val="004D69F1"/>
    <w:rsid w:val="004E0B30"/>
    <w:rsid w:val="004E27FF"/>
    <w:rsid w:val="004E306D"/>
    <w:rsid w:val="004E3E1A"/>
    <w:rsid w:val="004E3EC3"/>
    <w:rsid w:val="004E4B35"/>
    <w:rsid w:val="004E744E"/>
    <w:rsid w:val="004E7CCA"/>
    <w:rsid w:val="004F0BBC"/>
    <w:rsid w:val="004F563B"/>
    <w:rsid w:val="004F67DC"/>
    <w:rsid w:val="00503152"/>
    <w:rsid w:val="005043B5"/>
    <w:rsid w:val="0050467C"/>
    <w:rsid w:val="00504F85"/>
    <w:rsid w:val="00505808"/>
    <w:rsid w:val="0050768A"/>
    <w:rsid w:val="005076FF"/>
    <w:rsid w:val="005165BE"/>
    <w:rsid w:val="005211BA"/>
    <w:rsid w:val="00523433"/>
    <w:rsid w:val="005262B4"/>
    <w:rsid w:val="00527590"/>
    <w:rsid w:val="00530D49"/>
    <w:rsid w:val="0053443D"/>
    <w:rsid w:val="00535624"/>
    <w:rsid w:val="005420F3"/>
    <w:rsid w:val="0055067F"/>
    <w:rsid w:val="005522C8"/>
    <w:rsid w:val="0055360E"/>
    <w:rsid w:val="0056063D"/>
    <w:rsid w:val="005609EA"/>
    <w:rsid w:val="005613FA"/>
    <w:rsid w:val="00566CA3"/>
    <w:rsid w:val="005673BA"/>
    <w:rsid w:val="00567542"/>
    <w:rsid w:val="00567EF8"/>
    <w:rsid w:val="0057047B"/>
    <w:rsid w:val="005711C5"/>
    <w:rsid w:val="005746DC"/>
    <w:rsid w:val="005748F7"/>
    <w:rsid w:val="00576479"/>
    <w:rsid w:val="00582141"/>
    <w:rsid w:val="00582A2C"/>
    <w:rsid w:val="00590F3F"/>
    <w:rsid w:val="00591E10"/>
    <w:rsid w:val="0059303F"/>
    <w:rsid w:val="005970DA"/>
    <w:rsid w:val="005A03AC"/>
    <w:rsid w:val="005A11F3"/>
    <w:rsid w:val="005A28B0"/>
    <w:rsid w:val="005A28C8"/>
    <w:rsid w:val="005A3EBA"/>
    <w:rsid w:val="005A3F99"/>
    <w:rsid w:val="005A61C1"/>
    <w:rsid w:val="005B1AC3"/>
    <w:rsid w:val="005B1C25"/>
    <w:rsid w:val="005B1C61"/>
    <w:rsid w:val="005B25AF"/>
    <w:rsid w:val="005B39D0"/>
    <w:rsid w:val="005B3FAA"/>
    <w:rsid w:val="005B4631"/>
    <w:rsid w:val="005B644A"/>
    <w:rsid w:val="005B6B39"/>
    <w:rsid w:val="005B77F0"/>
    <w:rsid w:val="005C23B7"/>
    <w:rsid w:val="005C41FB"/>
    <w:rsid w:val="005C593D"/>
    <w:rsid w:val="005D12A6"/>
    <w:rsid w:val="005D3CB9"/>
    <w:rsid w:val="005D5C7D"/>
    <w:rsid w:val="005D7C9D"/>
    <w:rsid w:val="005E29E1"/>
    <w:rsid w:val="005E4CAA"/>
    <w:rsid w:val="005E59B3"/>
    <w:rsid w:val="005E695F"/>
    <w:rsid w:val="005F0F18"/>
    <w:rsid w:val="005F2028"/>
    <w:rsid w:val="005F22A2"/>
    <w:rsid w:val="005F4761"/>
    <w:rsid w:val="005F4847"/>
    <w:rsid w:val="005F6095"/>
    <w:rsid w:val="005F6A83"/>
    <w:rsid w:val="00600E22"/>
    <w:rsid w:val="00601721"/>
    <w:rsid w:val="006022AB"/>
    <w:rsid w:val="00611CF4"/>
    <w:rsid w:val="00611EAF"/>
    <w:rsid w:val="00616AF7"/>
    <w:rsid w:val="00617BB0"/>
    <w:rsid w:val="00620533"/>
    <w:rsid w:val="006253DA"/>
    <w:rsid w:val="00627185"/>
    <w:rsid w:val="00630430"/>
    <w:rsid w:val="006318C8"/>
    <w:rsid w:val="0063560A"/>
    <w:rsid w:val="006360A1"/>
    <w:rsid w:val="00640E3A"/>
    <w:rsid w:val="00641FE0"/>
    <w:rsid w:val="00650C04"/>
    <w:rsid w:val="00651802"/>
    <w:rsid w:val="00651A2A"/>
    <w:rsid w:val="00652B83"/>
    <w:rsid w:val="006530C9"/>
    <w:rsid w:val="006534BA"/>
    <w:rsid w:val="00653D1E"/>
    <w:rsid w:val="00654DAA"/>
    <w:rsid w:val="00655E2D"/>
    <w:rsid w:val="00663CEA"/>
    <w:rsid w:val="00664F46"/>
    <w:rsid w:val="00673DF2"/>
    <w:rsid w:val="0067492F"/>
    <w:rsid w:val="00677AE7"/>
    <w:rsid w:val="006806B5"/>
    <w:rsid w:val="006806C3"/>
    <w:rsid w:val="00681434"/>
    <w:rsid w:val="00683BFD"/>
    <w:rsid w:val="006845AB"/>
    <w:rsid w:val="006850D6"/>
    <w:rsid w:val="00686206"/>
    <w:rsid w:val="006869C6"/>
    <w:rsid w:val="00687EA6"/>
    <w:rsid w:val="00690F3D"/>
    <w:rsid w:val="00691972"/>
    <w:rsid w:val="00693B7D"/>
    <w:rsid w:val="00693F38"/>
    <w:rsid w:val="006A07ED"/>
    <w:rsid w:val="006A21BF"/>
    <w:rsid w:val="006A2C06"/>
    <w:rsid w:val="006A2CA2"/>
    <w:rsid w:val="006A3A57"/>
    <w:rsid w:val="006B1EB7"/>
    <w:rsid w:val="006B23B2"/>
    <w:rsid w:val="006B247B"/>
    <w:rsid w:val="006B2631"/>
    <w:rsid w:val="006B3985"/>
    <w:rsid w:val="006C091F"/>
    <w:rsid w:val="006C6461"/>
    <w:rsid w:val="006C65D9"/>
    <w:rsid w:val="006C78B9"/>
    <w:rsid w:val="006D166A"/>
    <w:rsid w:val="006D1E5B"/>
    <w:rsid w:val="006D448F"/>
    <w:rsid w:val="006D616B"/>
    <w:rsid w:val="006D632A"/>
    <w:rsid w:val="006D6A86"/>
    <w:rsid w:val="006E0427"/>
    <w:rsid w:val="006E1EA6"/>
    <w:rsid w:val="006E256E"/>
    <w:rsid w:val="006E3359"/>
    <w:rsid w:val="006E3A43"/>
    <w:rsid w:val="006F13D7"/>
    <w:rsid w:val="006F25EB"/>
    <w:rsid w:val="006F28A2"/>
    <w:rsid w:val="006F4E53"/>
    <w:rsid w:val="00701182"/>
    <w:rsid w:val="007016A1"/>
    <w:rsid w:val="0070176E"/>
    <w:rsid w:val="0070202A"/>
    <w:rsid w:val="00706B7E"/>
    <w:rsid w:val="00706C93"/>
    <w:rsid w:val="00707D50"/>
    <w:rsid w:val="00707F53"/>
    <w:rsid w:val="00710840"/>
    <w:rsid w:val="00710C8A"/>
    <w:rsid w:val="00711DC6"/>
    <w:rsid w:val="00713CF1"/>
    <w:rsid w:val="0071559D"/>
    <w:rsid w:val="00720017"/>
    <w:rsid w:val="007208AA"/>
    <w:rsid w:val="007231B0"/>
    <w:rsid w:val="00730D98"/>
    <w:rsid w:val="00732E5B"/>
    <w:rsid w:val="007339F0"/>
    <w:rsid w:val="00734E9F"/>
    <w:rsid w:val="00736F48"/>
    <w:rsid w:val="00737D19"/>
    <w:rsid w:val="00737DB7"/>
    <w:rsid w:val="0074002D"/>
    <w:rsid w:val="00740496"/>
    <w:rsid w:val="007407CD"/>
    <w:rsid w:val="007410C3"/>
    <w:rsid w:val="007425D5"/>
    <w:rsid w:val="007429BE"/>
    <w:rsid w:val="00742EDD"/>
    <w:rsid w:val="007449A9"/>
    <w:rsid w:val="00744B69"/>
    <w:rsid w:val="007465E5"/>
    <w:rsid w:val="007472A3"/>
    <w:rsid w:val="00747AE1"/>
    <w:rsid w:val="00751F87"/>
    <w:rsid w:val="00755140"/>
    <w:rsid w:val="00756A4F"/>
    <w:rsid w:val="007576ED"/>
    <w:rsid w:val="007579DE"/>
    <w:rsid w:val="00760064"/>
    <w:rsid w:val="00760784"/>
    <w:rsid w:val="00763CD2"/>
    <w:rsid w:val="00764D19"/>
    <w:rsid w:val="00770160"/>
    <w:rsid w:val="00770D03"/>
    <w:rsid w:val="007718DB"/>
    <w:rsid w:val="00771977"/>
    <w:rsid w:val="00771F69"/>
    <w:rsid w:val="00772713"/>
    <w:rsid w:val="00772CC3"/>
    <w:rsid w:val="00777A2F"/>
    <w:rsid w:val="00784953"/>
    <w:rsid w:val="007862F3"/>
    <w:rsid w:val="007879FC"/>
    <w:rsid w:val="00787E90"/>
    <w:rsid w:val="007909B3"/>
    <w:rsid w:val="0079531C"/>
    <w:rsid w:val="0079536D"/>
    <w:rsid w:val="00797044"/>
    <w:rsid w:val="0079720E"/>
    <w:rsid w:val="00797964"/>
    <w:rsid w:val="007A6675"/>
    <w:rsid w:val="007A7052"/>
    <w:rsid w:val="007B4990"/>
    <w:rsid w:val="007B50A5"/>
    <w:rsid w:val="007B5C4D"/>
    <w:rsid w:val="007B6258"/>
    <w:rsid w:val="007B74F4"/>
    <w:rsid w:val="007B7536"/>
    <w:rsid w:val="007C07E7"/>
    <w:rsid w:val="007C142C"/>
    <w:rsid w:val="007C25B8"/>
    <w:rsid w:val="007C5257"/>
    <w:rsid w:val="007C5518"/>
    <w:rsid w:val="007C7DA5"/>
    <w:rsid w:val="007D2379"/>
    <w:rsid w:val="007D6857"/>
    <w:rsid w:val="007E6C83"/>
    <w:rsid w:val="007F0765"/>
    <w:rsid w:val="007F22CF"/>
    <w:rsid w:val="007F33E3"/>
    <w:rsid w:val="0080054B"/>
    <w:rsid w:val="00800E46"/>
    <w:rsid w:val="008033FE"/>
    <w:rsid w:val="00803992"/>
    <w:rsid w:val="008045BC"/>
    <w:rsid w:val="008051BD"/>
    <w:rsid w:val="00806896"/>
    <w:rsid w:val="00806BE2"/>
    <w:rsid w:val="008134D5"/>
    <w:rsid w:val="0081432E"/>
    <w:rsid w:val="00814731"/>
    <w:rsid w:val="00820AA7"/>
    <w:rsid w:val="008221A7"/>
    <w:rsid w:val="00835174"/>
    <w:rsid w:val="008361B0"/>
    <w:rsid w:val="00836E6E"/>
    <w:rsid w:val="00837A07"/>
    <w:rsid w:val="00837DB2"/>
    <w:rsid w:val="0084092E"/>
    <w:rsid w:val="00842B1D"/>
    <w:rsid w:val="00843291"/>
    <w:rsid w:val="008442F5"/>
    <w:rsid w:val="008456B4"/>
    <w:rsid w:val="0084584B"/>
    <w:rsid w:val="00846E50"/>
    <w:rsid w:val="0084727B"/>
    <w:rsid w:val="00851B0D"/>
    <w:rsid w:val="0085275E"/>
    <w:rsid w:val="008548C7"/>
    <w:rsid w:val="00856AD3"/>
    <w:rsid w:val="00862B23"/>
    <w:rsid w:val="00865207"/>
    <w:rsid w:val="0086699C"/>
    <w:rsid w:val="008718C2"/>
    <w:rsid w:val="00873031"/>
    <w:rsid w:val="00873E33"/>
    <w:rsid w:val="00880750"/>
    <w:rsid w:val="00880948"/>
    <w:rsid w:val="00880BB2"/>
    <w:rsid w:val="00881FCC"/>
    <w:rsid w:val="00882FD8"/>
    <w:rsid w:val="00884D94"/>
    <w:rsid w:val="00885A87"/>
    <w:rsid w:val="0088673B"/>
    <w:rsid w:val="008900AF"/>
    <w:rsid w:val="008940B0"/>
    <w:rsid w:val="0089771B"/>
    <w:rsid w:val="008A0DBB"/>
    <w:rsid w:val="008A3D78"/>
    <w:rsid w:val="008A59F7"/>
    <w:rsid w:val="008A7090"/>
    <w:rsid w:val="008B13AB"/>
    <w:rsid w:val="008B1611"/>
    <w:rsid w:val="008B2A3D"/>
    <w:rsid w:val="008B3F23"/>
    <w:rsid w:val="008B5CA1"/>
    <w:rsid w:val="008B60ED"/>
    <w:rsid w:val="008B6BC0"/>
    <w:rsid w:val="008C0E61"/>
    <w:rsid w:val="008C12D5"/>
    <w:rsid w:val="008C1368"/>
    <w:rsid w:val="008C55CE"/>
    <w:rsid w:val="008D01F2"/>
    <w:rsid w:val="008D0525"/>
    <w:rsid w:val="008D1A79"/>
    <w:rsid w:val="008D61D2"/>
    <w:rsid w:val="008D7553"/>
    <w:rsid w:val="008E0354"/>
    <w:rsid w:val="008E047B"/>
    <w:rsid w:val="008E2BD8"/>
    <w:rsid w:val="008E3525"/>
    <w:rsid w:val="008E596E"/>
    <w:rsid w:val="008F1B08"/>
    <w:rsid w:val="008F1EA7"/>
    <w:rsid w:val="008F3CC1"/>
    <w:rsid w:val="008F66A1"/>
    <w:rsid w:val="008F69A6"/>
    <w:rsid w:val="00900784"/>
    <w:rsid w:val="009044C2"/>
    <w:rsid w:val="00905C50"/>
    <w:rsid w:val="00906013"/>
    <w:rsid w:val="009068C7"/>
    <w:rsid w:val="00910DF5"/>
    <w:rsid w:val="00911390"/>
    <w:rsid w:val="00911FFA"/>
    <w:rsid w:val="00912E81"/>
    <w:rsid w:val="009145C4"/>
    <w:rsid w:val="00915E95"/>
    <w:rsid w:val="00916DE8"/>
    <w:rsid w:val="00920772"/>
    <w:rsid w:val="009234BA"/>
    <w:rsid w:val="00924875"/>
    <w:rsid w:val="0092724D"/>
    <w:rsid w:val="009275F4"/>
    <w:rsid w:val="00927D8F"/>
    <w:rsid w:val="00937369"/>
    <w:rsid w:val="0094034D"/>
    <w:rsid w:val="009438C9"/>
    <w:rsid w:val="00943A84"/>
    <w:rsid w:val="009458FA"/>
    <w:rsid w:val="009466C1"/>
    <w:rsid w:val="00946972"/>
    <w:rsid w:val="00947F47"/>
    <w:rsid w:val="00954527"/>
    <w:rsid w:val="00956654"/>
    <w:rsid w:val="00960313"/>
    <w:rsid w:val="009649A5"/>
    <w:rsid w:val="00966E9C"/>
    <w:rsid w:val="00971A36"/>
    <w:rsid w:val="00971B85"/>
    <w:rsid w:val="00972F73"/>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38AB"/>
    <w:rsid w:val="0099617E"/>
    <w:rsid w:val="009A0ED0"/>
    <w:rsid w:val="009A0F7F"/>
    <w:rsid w:val="009B0434"/>
    <w:rsid w:val="009B18A1"/>
    <w:rsid w:val="009B2EF8"/>
    <w:rsid w:val="009B4562"/>
    <w:rsid w:val="009B462F"/>
    <w:rsid w:val="009B6072"/>
    <w:rsid w:val="009C22D8"/>
    <w:rsid w:val="009C3E9D"/>
    <w:rsid w:val="009C5F01"/>
    <w:rsid w:val="009C6450"/>
    <w:rsid w:val="009C7B2E"/>
    <w:rsid w:val="009D025F"/>
    <w:rsid w:val="009D4545"/>
    <w:rsid w:val="009E1942"/>
    <w:rsid w:val="009E1EE8"/>
    <w:rsid w:val="009E5B95"/>
    <w:rsid w:val="009E73A8"/>
    <w:rsid w:val="009F2F95"/>
    <w:rsid w:val="009F49A6"/>
    <w:rsid w:val="00A0231E"/>
    <w:rsid w:val="00A02D67"/>
    <w:rsid w:val="00A06999"/>
    <w:rsid w:val="00A078F7"/>
    <w:rsid w:val="00A1004A"/>
    <w:rsid w:val="00A103F6"/>
    <w:rsid w:val="00A115E0"/>
    <w:rsid w:val="00A16DC3"/>
    <w:rsid w:val="00A210F0"/>
    <w:rsid w:val="00A22AA9"/>
    <w:rsid w:val="00A26A4D"/>
    <w:rsid w:val="00A26EBD"/>
    <w:rsid w:val="00A27A95"/>
    <w:rsid w:val="00A310DF"/>
    <w:rsid w:val="00A31CFB"/>
    <w:rsid w:val="00A329AC"/>
    <w:rsid w:val="00A33F22"/>
    <w:rsid w:val="00A350B0"/>
    <w:rsid w:val="00A353EC"/>
    <w:rsid w:val="00A374A9"/>
    <w:rsid w:val="00A46466"/>
    <w:rsid w:val="00A50987"/>
    <w:rsid w:val="00A50C68"/>
    <w:rsid w:val="00A50FB6"/>
    <w:rsid w:val="00A511C1"/>
    <w:rsid w:val="00A524BE"/>
    <w:rsid w:val="00A53274"/>
    <w:rsid w:val="00A54A20"/>
    <w:rsid w:val="00A5588D"/>
    <w:rsid w:val="00A56029"/>
    <w:rsid w:val="00A57E01"/>
    <w:rsid w:val="00A64C9F"/>
    <w:rsid w:val="00A66A49"/>
    <w:rsid w:val="00A67E09"/>
    <w:rsid w:val="00A74650"/>
    <w:rsid w:val="00A768B1"/>
    <w:rsid w:val="00A7786B"/>
    <w:rsid w:val="00A83E5F"/>
    <w:rsid w:val="00A845A8"/>
    <w:rsid w:val="00A8535B"/>
    <w:rsid w:val="00A86159"/>
    <w:rsid w:val="00A86EE0"/>
    <w:rsid w:val="00A871A3"/>
    <w:rsid w:val="00A90869"/>
    <w:rsid w:val="00A90B91"/>
    <w:rsid w:val="00A92A22"/>
    <w:rsid w:val="00A944DA"/>
    <w:rsid w:val="00A960E5"/>
    <w:rsid w:val="00A96B0E"/>
    <w:rsid w:val="00AA1FB1"/>
    <w:rsid w:val="00AA433F"/>
    <w:rsid w:val="00AA6190"/>
    <w:rsid w:val="00AB33F3"/>
    <w:rsid w:val="00AB3B6B"/>
    <w:rsid w:val="00AB7795"/>
    <w:rsid w:val="00AC04F9"/>
    <w:rsid w:val="00AD4082"/>
    <w:rsid w:val="00AD58BE"/>
    <w:rsid w:val="00AD5978"/>
    <w:rsid w:val="00AE1EA6"/>
    <w:rsid w:val="00AE2E02"/>
    <w:rsid w:val="00AE2EF5"/>
    <w:rsid w:val="00AE50A0"/>
    <w:rsid w:val="00AE7916"/>
    <w:rsid w:val="00AF2EC0"/>
    <w:rsid w:val="00AF360A"/>
    <w:rsid w:val="00AF42F8"/>
    <w:rsid w:val="00AF46D5"/>
    <w:rsid w:val="00AF500F"/>
    <w:rsid w:val="00AF59E5"/>
    <w:rsid w:val="00B02B5F"/>
    <w:rsid w:val="00B13D2C"/>
    <w:rsid w:val="00B156AD"/>
    <w:rsid w:val="00B17F76"/>
    <w:rsid w:val="00B23C9C"/>
    <w:rsid w:val="00B30065"/>
    <w:rsid w:val="00B3100C"/>
    <w:rsid w:val="00B311C7"/>
    <w:rsid w:val="00B31B8E"/>
    <w:rsid w:val="00B32E1B"/>
    <w:rsid w:val="00B33C91"/>
    <w:rsid w:val="00B36556"/>
    <w:rsid w:val="00B4112B"/>
    <w:rsid w:val="00B41876"/>
    <w:rsid w:val="00B4308B"/>
    <w:rsid w:val="00B445C5"/>
    <w:rsid w:val="00B44FD8"/>
    <w:rsid w:val="00B45446"/>
    <w:rsid w:val="00B46066"/>
    <w:rsid w:val="00B506C3"/>
    <w:rsid w:val="00B50D8B"/>
    <w:rsid w:val="00B52E1A"/>
    <w:rsid w:val="00B54EA5"/>
    <w:rsid w:val="00B55FAA"/>
    <w:rsid w:val="00B56A2D"/>
    <w:rsid w:val="00B579A3"/>
    <w:rsid w:val="00B6116F"/>
    <w:rsid w:val="00B623B8"/>
    <w:rsid w:val="00B62854"/>
    <w:rsid w:val="00B62C4B"/>
    <w:rsid w:val="00B63D98"/>
    <w:rsid w:val="00B64458"/>
    <w:rsid w:val="00B66F16"/>
    <w:rsid w:val="00B72F8B"/>
    <w:rsid w:val="00B73460"/>
    <w:rsid w:val="00B736B0"/>
    <w:rsid w:val="00B73B49"/>
    <w:rsid w:val="00B74A30"/>
    <w:rsid w:val="00B777E3"/>
    <w:rsid w:val="00B8263B"/>
    <w:rsid w:val="00B85CEC"/>
    <w:rsid w:val="00B861F9"/>
    <w:rsid w:val="00B922AF"/>
    <w:rsid w:val="00B93053"/>
    <w:rsid w:val="00BA12B6"/>
    <w:rsid w:val="00BA30B3"/>
    <w:rsid w:val="00BA3D16"/>
    <w:rsid w:val="00BA3F5D"/>
    <w:rsid w:val="00BA49DB"/>
    <w:rsid w:val="00BA4ACD"/>
    <w:rsid w:val="00BA4FC4"/>
    <w:rsid w:val="00BA521A"/>
    <w:rsid w:val="00BB29DE"/>
    <w:rsid w:val="00BB398E"/>
    <w:rsid w:val="00BB4014"/>
    <w:rsid w:val="00BB4104"/>
    <w:rsid w:val="00BB5619"/>
    <w:rsid w:val="00BB6148"/>
    <w:rsid w:val="00BB7855"/>
    <w:rsid w:val="00BC3AC2"/>
    <w:rsid w:val="00BC3D2A"/>
    <w:rsid w:val="00BC4614"/>
    <w:rsid w:val="00BC532F"/>
    <w:rsid w:val="00BC53EB"/>
    <w:rsid w:val="00BC58EB"/>
    <w:rsid w:val="00BC7DC4"/>
    <w:rsid w:val="00BD2448"/>
    <w:rsid w:val="00BD327E"/>
    <w:rsid w:val="00BD4C66"/>
    <w:rsid w:val="00BD58D7"/>
    <w:rsid w:val="00BE0562"/>
    <w:rsid w:val="00BE078C"/>
    <w:rsid w:val="00BE5DF6"/>
    <w:rsid w:val="00BF2661"/>
    <w:rsid w:val="00BF2A92"/>
    <w:rsid w:val="00BF4FBC"/>
    <w:rsid w:val="00BF62A1"/>
    <w:rsid w:val="00BF68FC"/>
    <w:rsid w:val="00BF6E79"/>
    <w:rsid w:val="00C04AD1"/>
    <w:rsid w:val="00C0539B"/>
    <w:rsid w:val="00C07EF3"/>
    <w:rsid w:val="00C10A2C"/>
    <w:rsid w:val="00C14614"/>
    <w:rsid w:val="00C167A5"/>
    <w:rsid w:val="00C17ED0"/>
    <w:rsid w:val="00C200CD"/>
    <w:rsid w:val="00C2026F"/>
    <w:rsid w:val="00C241E1"/>
    <w:rsid w:val="00C24487"/>
    <w:rsid w:val="00C24B79"/>
    <w:rsid w:val="00C305F9"/>
    <w:rsid w:val="00C31159"/>
    <w:rsid w:val="00C3123C"/>
    <w:rsid w:val="00C34DF5"/>
    <w:rsid w:val="00C352FA"/>
    <w:rsid w:val="00C36BB7"/>
    <w:rsid w:val="00C36E13"/>
    <w:rsid w:val="00C3786F"/>
    <w:rsid w:val="00C46AA8"/>
    <w:rsid w:val="00C46E7D"/>
    <w:rsid w:val="00C47EC0"/>
    <w:rsid w:val="00C53196"/>
    <w:rsid w:val="00C55CCB"/>
    <w:rsid w:val="00C5644B"/>
    <w:rsid w:val="00C66DFA"/>
    <w:rsid w:val="00C671E0"/>
    <w:rsid w:val="00C67DF7"/>
    <w:rsid w:val="00C74E23"/>
    <w:rsid w:val="00C7618F"/>
    <w:rsid w:val="00C771CD"/>
    <w:rsid w:val="00C77F2D"/>
    <w:rsid w:val="00C80233"/>
    <w:rsid w:val="00C8160A"/>
    <w:rsid w:val="00C81BC0"/>
    <w:rsid w:val="00C82BB6"/>
    <w:rsid w:val="00C84848"/>
    <w:rsid w:val="00C86180"/>
    <w:rsid w:val="00C872CB"/>
    <w:rsid w:val="00C87731"/>
    <w:rsid w:val="00C93C6D"/>
    <w:rsid w:val="00C93D96"/>
    <w:rsid w:val="00C9414B"/>
    <w:rsid w:val="00C94987"/>
    <w:rsid w:val="00C95936"/>
    <w:rsid w:val="00C97A92"/>
    <w:rsid w:val="00CA1421"/>
    <w:rsid w:val="00CA3C82"/>
    <w:rsid w:val="00CA4C81"/>
    <w:rsid w:val="00CA6521"/>
    <w:rsid w:val="00CA689D"/>
    <w:rsid w:val="00CA6C96"/>
    <w:rsid w:val="00CB4D33"/>
    <w:rsid w:val="00CB5053"/>
    <w:rsid w:val="00CB6B86"/>
    <w:rsid w:val="00CC0BBD"/>
    <w:rsid w:val="00CC1B55"/>
    <w:rsid w:val="00CC3C8C"/>
    <w:rsid w:val="00CC4852"/>
    <w:rsid w:val="00CC599E"/>
    <w:rsid w:val="00CC5AED"/>
    <w:rsid w:val="00CC769A"/>
    <w:rsid w:val="00CD0D02"/>
    <w:rsid w:val="00CD6FD3"/>
    <w:rsid w:val="00CE0005"/>
    <w:rsid w:val="00CE076F"/>
    <w:rsid w:val="00CE2CFD"/>
    <w:rsid w:val="00CE7680"/>
    <w:rsid w:val="00CF1796"/>
    <w:rsid w:val="00CF1BBD"/>
    <w:rsid w:val="00CF2460"/>
    <w:rsid w:val="00CF2661"/>
    <w:rsid w:val="00CF43DE"/>
    <w:rsid w:val="00CF5FAB"/>
    <w:rsid w:val="00D042C8"/>
    <w:rsid w:val="00D056A1"/>
    <w:rsid w:val="00D13227"/>
    <w:rsid w:val="00D1497B"/>
    <w:rsid w:val="00D16B34"/>
    <w:rsid w:val="00D17038"/>
    <w:rsid w:val="00D178C6"/>
    <w:rsid w:val="00D213CB"/>
    <w:rsid w:val="00D214B9"/>
    <w:rsid w:val="00D21B55"/>
    <w:rsid w:val="00D23F0D"/>
    <w:rsid w:val="00D245DB"/>
    <w:rsid w:val="00D31207"/>
    <w:rsid w:val="00D31961"/>
    <w:rsid w:val="00D33B6B"/>
    <w:rsid w:val="00D34CB3"/>
    <w:rsid w:val="00D3563D"/>
    <w:rsid w:val="00D36D2E"/>
    <w:rsid w:val="00D36E89"/>
    <w:rsid w:val="00D37767"/>
    <w:rsid w:val="00D40A2E"/>
    <w:rsid w:val="00D40CB5"/>
    <w:rsid w:val="00D42144"/>
    <w:rsid w:val="00D4393B"/>
    <w:rsid w:val="00D446A0"/>
    <w:rsid w:val="00D44B44"/>
    <w:rsid w:val="00D478EE"/>
    <w:rsid w:val="00D5557D"/>
    <w:rsid w:val="00D56067"/>
    <w:rsid w:val="00D570EC"/>
    <w:rsid w:val="00D62503"/>
    <w:rsid w:val="00D644AD"/>
    <w:rsid w:val="00D65C46"/>
    <w:rsid w:val="00D70377"/>
    <w:rsid w:val="00D7053B"/>
    <w:rsid w:val="00D70A8E"/>
    <w:rsid w:val="00D74EF0"/>
    <w:rsid w:val="00D75380"/>
    <w:rsid w:val="00D7682D"/>
    <w:rsid w:val="00D801A3"/>
    <w:rsid w:val="00D8340F"/>
    <w:rsid w:val="00D8382F"/>
    <w:rsid w:val="00D855B3"/>
    <w:rsid w:val="00D85EAE"/>
    <w:rsid w:val="00D8760A"/>
    <w:rsid w:val="00D8765D"/>
    <w:rsid w:val="00D91814"/>
    <w:rsid w:val="00D91913"/>
    <w:rsid w:val="00D949ED"/>
    <w:rsid w:val="00D95303"/>
    <w:rsid w:val="00D9561E"/>
    <w:rsid w:val="00D95E35"/>
    <w:rsid w:val="00DA1DB4"/>
    <w:rsid w:val="00DA2148"/>
    <w:rsid w:val="00DA4319"/>
    <w:rsid w:val="00DA67C6"/>
    <w:rsid w:val="00DB4E5C"/>
    <w:rsid w:val="00DB557E"/>
    <w:rsid w:val="00DC25B6"/>
    <w:rsid w:val="00DC3771"/>
    <w:rsid w:val="00DC3FF6"/>
    <w:rsid w:val="00DC4071"/>
    <w:rsid w:val="00DC470B"/>
    <w:rsid w:val="00DC5952"/>
    <w:rsid w:val="00DD0FFA"/>
    <w:rsid w:val="00DD303B"/>
    <w:rsid w:val="00DD4748"/>
    <w:rsid w:val="00DD64E7"/>
    <w:rsid w:val="00DD7A22"/>
    <w:rsid w:val="00DE09E6"/>
    <w:rsid w:val="00DE39B2"/>
    <w:rsid w:val="00DE5A56"/>
    <w:rsid w:val="00DE78CA"/>
    <w:rsid w:val="00DF2762"/>
    <w:rsid w:val="00DF32DB"/>
    <w:rsid w:val="00DF3956"/>
    <w:rsid w:val="00DF41EF"/>
    <w:rsid w:val="00DF5ADF"/>
    <w:rsid w:val="00E01A35"/>
    <w:rsid w:val="00E0408E"/>
    <w:rsid w:val="00E075BE"/>
    <w:rsid w:val="00E07ECB"/>
    <w:rsid w:val="00E1169C"/>
    <w:rsid w:val="00E130A7"/>
    <w:rsid w:val="00E14F7F"/>
    <w:rsid w:val="00E158FA"/>
    <w:rsid w:val="00E1644C"/>
    <w:rsid w:val="00E2384F"/>
    <w:rsid w:val="00E30DB1"/>
    <w:rsid w:val="00E335FF"/>
    <w:rsid w:val="00E34483"/>
    <w:rsid w:val="00E439E7"/>
    <w:rsid w:val="00E452B2"/>
    <w:rsid w:val="00E4571B"/>
    <w:rsid w:val="00E459C7"/>
    <w:rsid w:val="00E467E9"/>
    <w:rsid w:val="00E47544"/>
    <w:rsid w:val="00E5294D"/>
    <w:rsid w:val="00E55A49"/>
    <w:rsid w:val="00E55A7E"/>
    <w:rsid w:val="00E6014D"/>
    <w:rsid w:val="00E609A9"/>
    <w:rsid w:val="00E617AE"/>
    <w:rsid w:val="00E6211F"/>
    <w:rsid w:val="00E634FB"/>
    <w:rsid w:val="00E67C2C"/>
    <w:rsid w:val="00E7102F"/>
    <w:rsid w:val="00E72891"/>
    <w:rsid w:val="00E72C9E"/>
    <w:rsid w:val="00E72EB3"/>
    <w:rsid w:val="00E737E7"/>
    <w:rsid w:val="00E73BF2"/>
    <w:rsid w:val="00E744B0"/>
    <w:rsid w:val="00E75ED2"/>
    <w:rsid w:val="00E8076B"/>
    <w:rsid w:val="00E80EDC"/>
    <w:rsid w:val="00E8146B"/>
    <w:rsid w:val="00E82A98"/>
    <w:rsid w:val="00E8555E"/>
    <w:rsid w:val="00E8789C"/>
    <w:rsid w:val="00E91529"/>
    <w:rsid w:val="00E917A0"/>
    <w:rsid w:val="00E936F3"/>
    <w:rsid w:val="00E94ECE"/>
    <w:rsid w:val="00E95185"/>
    <w:rsid w:val="00E97484"/>
    <w:rsid w:val="00E9793C"/>
    <w:rsid w:val="00E97C0B"/>
    <w:rsid w:val="00EA00E5"/>
    <w:rsid w:val="00EA11B4"/>
    <w:rsid w:val="00EA3B0D"/>
    <w:rsid w:val="00EA5014"/>
    <w:rsid w:val="00EB17AE"/>
    <w:rsid w:val="00EB18C7"/>
    <w:rsid w:val="00EB2778"/>
    <w:rsid w:val="00EB67B4"/>
    <w:rsid w:val="00EB6E24"/>
    <w:rsid w:val="00EB7F6D"/>
    <w:rsid w:val="00EC0225"/>
    <w:rsid w:val="00EC1636"/>
    <w:rsid w:val="00EC3A3B"/>
    <w:rsid w:val="00EC48A1"/>
    <w:rsid w:val="00EC4AC8"/>
    <w:rsid w:val="00EC610D"/>
    <w:rsid w:val="00EC7951"/>
    <w:rsid w:val="00ED1255"/>
    <w:rsid w:val="00ED13B0"/>
    <w:rsid w:val="00ED4677"/>
    <w:rsid w:val="00ED52EE"/>
    <w:rsid w:val="00ED5AF0"/>
    <w:rsid w:val="00ED7D71"/>
    <w:rsid w:val="00ED7E45"/>
    <w:rsid w:val="00EE1A5A"/>
    <w:rsid w:val="00EE2DD0"/>
    <w:rsid w:val="00EE5AB3"/>
    <w:rsid w:val="00EE6E53"/>
    <w:rsid w:val="00EE7ECC"/>
    <w:rsid w:val="00EF01D0"/>
    <w:rsid w:val="00EF137B"/>
    <w:rsid w:val="00EF289E"/>
    <w:rsid w:val="00EF7134"/>
    <w:rsid w:val="00EF73C7"/>
    <w:rsid w:val="00EF758B"/>
    <w:rsid w:val="00F014C1"/>
    <w:rsid w:val="00F01F3D"/>
    <w:rsid w:val="00F02376"/>
    <w:rsid w:val="00F029DE"/>
    <w:rsid w:val="00F031C8"/>
    <w:rsid w:val="00F1189C"/>
    <w:rsid w:val="00F1497E"/>
    <w:rsid w:val="00F14C66"/>
    <w:rsid w:val="00F15F38"/>
    <w:rsid w:val="00F1656F"/>
    <w:rsid w:val="00F174DE"/>
    <w:rsid w:val="00F21481"/>
    <w:rsid w:val="00F21514"/>
    <w:rsid w:val="00F2449E"/>
    <w:rsid w:val="00F254EC"/>
    <w:rsid w:val="00F25F74"/>
    <w:rsid w:val="00F26026"/>
    <w:rsid w:val="00F26C92"/>
    <w:rsid w:val="00F30857"/>
    <w:rsid w:val="00F32A0A"/>
    <w:rsid w:val="00F35A68"/>
    <w:rsid w:val="00F35D80"/>
    <w:rsid w:val="00F413BF"/>
    <w:rsid w:val="00F448C6"/>
    <w:rsid w:val="00F500D5"/>
    <w:rsid w:val="00F50A3E"/>
    <w:rsid w:val="00F5116D"/>
    <w:rsid w:val="00F52882"/>
    <w:rsid w:val="00F52F30"/>
    <w:rsid w:val="00F541D1"/>
    <w:rsid w:val="00F55358"/>
    <w:rsid w:val="00F55CC0"/>
    <w:rsid w:val="00F56D85"/>
    <w:rsid w:val="00F6045D"/>
    <w:rsid w:val="00F6300C"/>
    <w:rsid w:val="00F65F89"/>
    <w:rsid w:val="00F707FE"/>
    <w:rsid w:val="00F7285F"/>
    <w:rsid w:val="00F730E6"/>
    <w:rsid w:val="00F73429"/>
    <w:rsid w:val="00F74FD6"/>
    <w:rsid w:val="00F7540C"/>
    <w:rsid w:val="00F77BA5"/>
    <w:rsid w:val="00F87AF6"/>
    <w:rsid w:val="00F911A4"/>
    <w:rsid w:val="00F93392"/>
    <w:rsid w:val="00F93ED9"/>
    <w:rsid w:val="00F94A15"/>
    <w:rsid w:val="00F94AA0"/>
    <w:rsid w:val="00F9529F"/>
    <w:rsid w:val="00F97455"/>
    <w:rsid w:val="00F97BEA"/>
    <w:rsid w:val="00FA0981"/>
    <w:rsid w:val="00FA0FEA"/>
    <w:rsid w:val="00FA37D5"/>
    <w:rsid w:val="00FA44EC"/>
    <w:rsid w:val="00FA5232"/>
    <w:rsid w:val="00FA5CA0"/>
    <w:rsid w:val="00FA7118"/>
    <w:rsid w:val="00FA78DC"/>
    <w:rsid w:val="00FB3576"/>
    <w:rsid w:val="00FB3E4F"/>
    <w:rsid w:val="00FB7E42"/>
    <w:rsid w:val="00FC1538"/>
    <w:rsid w:val="00FC33E5"/>
    <w:rsid w:val="00FC3C33"/>
    <w:rsid w:val="00FC66E4"/>
    <w:rsid w:val="00FC7136"/>
    <w:rsid w:val="00FC796B"/>
    <w:rsid w:val="00FD3B6C"/>
    <w:rsid w:val="00FD424B"/>
    <w:rsid w:val="00FE1380"/>
    <w:rsid w:val="00FE2991"/>
    <w:rsid w:val="00FE3517"/>
    <w:rsid w:val="00FE5355"/>
    <w:rsid w:val="00FE5921"/>
    <w:rsid w:val="00FE5FD9"/>
    <w:rsid w:val="00FF0B73"/>
    <w:rsid w:val="00FF1F0C"/>
    <w:rsid w:val="00FF4AB9"/>
    <w:rsid w:val="00FF594B"/>
    <w:rsid w:val="00FF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14:docId w14:val="0C6BE6FB"/>
  <w15:docId w15:val="{A32ECE4A-A4DF-40C1-9100-F85BFA1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Virsraksts1">
    <w:name w:val="heading 1"/>
    <w:aliases w:val="1.0mpyt,kérdés"/>
    <w:basedOn w:val="Parasts"/>
    <w:next w:val="Parasts"/>
    <w:link w:val="Virsraksts1Rakstz"/>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Virsraksts2">
    <w:name w:val="heading 2"/>
    <w:basedOn w:val="Parasts"/>
    <w:next w:val="Parasts"/>
    <w:link w:val="Virsraksts2Rakstz"/>
    <w:uiPriority w:val="99"/>
    <w:qFormat/>
    <w:rsid w:val="00143B5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Virsraksts4">
    <w:name w:val="heading 4"/>
    <w:basedOn w:val="Parasts"/>
    <w:next w:val="Parasts"/>
    <w:link w:val="Virsraksts4Rakstz"/>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Virsraksts5">
    <w:name w:val="heading 5"/>
    <w:basedOn w:val="Parasts"/>
    <w:next w:val="Parasts"/>
    <w:link w:val="Virsraksts5Rakstz"/>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Virsraksts6">
    <w:name w:val="heading 6"/>
    <w:basedOn w:val="Parasts"/>
    <w:next w:val="Parasts"/>
    <w:link w:val="Virsraksts6Rakstz"/>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Virsraksts7">
    <w:name w:val="heading 7"/>
    <w:basedOn w:val="Parasts"/>
    <w:next w:val="Parasts"/>
    <w:link w:val="Virsraksts7Rakstz"/>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Virsraksts8">
    <w:name w:val="heading 8"/>
    <w:basedOn w:val="Parasts"/>
    <w:next w:val="Parasts"/>
    <w:link w:val="Virsraksts8Rakstz"/>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Virsraksts9">
    <w:name w:val="heading 9"/>
    <w:basedOn w:val="Parasts"/>
    <w:next w:val="Parasts"/>
    <w:link w:val="Virsraksts9Rakstz"/>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1.0mpyt Rakstz.,kérdés Rakstz."/>
    <w:basedOn w:val="Noklusjumarindkopasfonts"/>
    <w:link w:val="Virsraksts1"/>
    <w:uiPriority w:val="99"/>
    <w:locked/>
    <w:rsid w:val="005043B5"/>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5043B5"/>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222618"/>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222618"/>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222618"/>
    <w:rPr>
      <w:rFonts w:ascii="Calibri" w:hAnsi="Calibri" w:cs="Times New Roman"/>
      <w:b/>
      <w:bCs/>
      <w:i/>
      <w:iCs/>
      <w:sz w:val="26"/>
      <w:szCs w:val="26"/>
      <w:lang w:eastAsia="en-US"/>
    </w:rPr>
  </w:style>
  <w:style w:type="character" w:customStyle="1" w:styleId="Virsraksts6Rakstz">
    <w:name w:val="Virsraksts 6 Rakstz."/>
    <w:basedOn w:val="Noklusjumarindkopasfonts"/>
    <w:link w:val="Virsraksts6"/>
    <w:uiPriority w:val="99"/>
    <w:semiHidden/>
    <w:locked/>
    <w:rsid w:val="00222618"/>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222618"/>
    <w:rPr>
      <w:rFonts w:ascii="Calibri" w:hAnsi="Calibri" w:cs="Times New Roman"/>
      <w:sz w:val="24"/>
      <w:szCs w:val="24"/>
      <w:lang w:eastAsia="en-US"/>
    </w:rPr>
  </w:style>
  <w:style w:type="character" w:customStyle="1" w:styleId="Virsraksts8Rakstz">
    <w:name w:val="Virsraksts 8 Rakstz."/>
    <w:basedOn w:val="Noklusjumarindkopasfonts"/>
    <w:link w:val="Virsraksts8"/>
    <w:uiPriority w:val="99"/>
    <w:semiHidden/>
    <w:locked/>
    <w:rsid w:val="00222618"/>
    <w:rPr>
      <w:rFonts w:ascii="Calibri" w:hAnsi="Calibri" w:cs="Times New Roman"/>
      <w:i/>
      <w:iCs/>
      <w:sz w:val="24"/>
      <w:szCs w:val="24"/>
      <w:lang w:eastAsia="en-US"/>
    </w:rPr>
  </w:style>
  <w:style w:type="character" w:customStyle="1" w:styleId="Virsraksts9Rakstz">
    <w:name w:val="Virsraksts 9 Rakstz."/>
    <w:basedOn w:val="Noklusjumarindkopasfonts"/>
    <w:link w:val="Virsraksts9"/>
    <w:uiPriority w:val="99"/>
    <w:semiHidden/>
    <w:locked/>
    <w:rsid w:val="00222618"/>
    <w:rPr>
      <w:rFonts w:ascii="Cambria" w:hAnsi="Cambria" w:cs="Times New Roman"/>
      <w:lang w:eastAsia="en-US"/>
    </w:rPr>
  </w:style>
  <w:style w:type="character" w:styleId="Lappusesnumurs">
    <w:name w:val="page number"/>
    <w:basedOn w:val="Noklusjumarindkopasfonts"/>
    <w:uiPriority w:val="99"/>
    <w:rsid w:val="007C5257"/>
    <w:rPr>
      <w:rFonts w:cs="Times New Roman"/>
    </w:rPr>
  </w:style>
  <w:style w:type="paragraph" w:styleId="Galvene">
    <w:name w:val="header"/>
    <w:aliases w:val="HD"/>
    <w:basedOn w:val="Parasts"/>
    <w:link w:val="GalveneRakstz"/>
    <w:uiPriority w:val="99"/>
    <w:rsid w:val="007C5257"/>
    <w:pPr>
      <w:tabs>
        <w:tab w:val="center" w:pos="4153"/>
        <w:tab w:val="right" w:pos="8306"/>
      </w:tabs>
    </w:pPr>
    <w:rPr>
      <w:rFonts w:ascii="BaltSouvenir" w:hAnsi="BaltSouvenir"/>
      <w:sz w:val="24"/>
      <w:lang w:val="lt-LT"/>
    </w:rPr>
  </w:style>
  <w:style w:type="character" w:customStyle="1" w:styleId="GalveneRakstz">
    <w:name w:val="Galvene Rakstz."/>
    <w:aliases w:val="HD Rakstz."/>
    <w:basedOn w:val="Noklusjumarindkopasfonts"/>
    <w:link w:val="Galvene"/>
    <w:uiPriority w:val="99"/>
    <w:semiHidden/>
    <w:locked/>
    <w:rsid w:val="005043B5"/>
    <w:rPr>
      <w:rFonts w:ascii="BaltHelvetica" w:hAnsi="BaltHelvetica" w:cs="Times New Roman"/>
      <w:sz w:val="20"/>
      <w:szCs w:val="20"/>
      <w:lang w:eastAsia="en-US"/>
    </w:rPr>
  </w:style>
  <w:style w:type="paragraph" w:styleId="Kjene">
    <w:name w:val="footer"/>
    <w:basedOn w:val="Parasts"/>
    <w:link w:val="KjeneRakstz"/>
    <w:uiPriority w:val="99"/>
    <w:rsid w:val="007C5257"/>
    <w:pPr>
      <w:tabs>
        <w:tab w:val="center" w:pos="4153"/>
        <w:tab w:val="right" w:pos="8306"/>
      </w:tabs>
    </w:pPr>
  </w:style>
  <w:style w:type="character" w:customStyle="1" w:styleId="KjeneRakstz">
    <w:name w:val="Kājene Rakstz."/>
    <w:basedOn w:val="Noklusjumarindkopasfonts"/>
    <w:link w:val="Kjene"/>
    <w:uiPriority w:val="99"/>
    <w:semiHidden/>
    <w:locked/>
    <w:rsid w:val="005043B5"/>
    <w:rPr>
      <w:rFonts w:ascii="BaltHelvetica" w:hAnsi="BaltHelvetica" w:cs="Times New Roman"/>
      <w:sz w:val="20"/>
      <w:szCs w:val="20"/>
      <w:lang w:eastAsia="en-US"/>
    </w:rPr>
  </w:style>
  <w:style w:type="paragraph" w:styleId="Pamatteksts">
    <w:name w:val="Body Text"/>
    <w:basedOn w:val="Parasts"/>
    <w:link w:val="PamattekstsRakstz"/>
    <w:uiPriority w:val="99"/>
    <w:rsid w:val="00977CF0"/>
    <w:pPr>
      <w:overflowPunct/>
      <w:autoSpaceDE/>
      <w:autoSpaceDN/>
      <w:adjustRightInd/>
      <w:jc w:val="both"/>
      <w:textAlignment w:val="auto"/>
    </w:pPr>
    <w:rPr>
      <w:rFonts w:ascii="Arial" w:hAnsi="Arial"/>
    </w:rPr>
  </w:style>
  <w:style w:type="character" w:customStyle="1" w:styleId="PamattekstsRakstz">
    <w:name w:val="Pamatteksts Rakstz."/>
    <w:basedOn w:val="Noklusjumarindkopasfonts"/>
    <w:link w:val="Pamatteksts"/>
    <w:uiPriority w:val="99"/>
    <w:semiHidden/>
    <w:locked/>
    <w:rsid w:val="005043B5"/>
    <w:rPr>
      <w:rFonts w:ascii="BaltHelvetica" w:hAnsi="BaltHelvetica" w:cs="Times New Roman"/>
      <w:sz w:val="20"/>
      <w:szCs w:val="20"/>
      <w:lang w:eastAsia="en-US"/>
    </w:rPr>
  </w:style>
  <w:style w:type="paragraph" w:styleId="Pamatteksts2">
    <w:name w:val="Body Text 2"/>
    <w:basedOn w:val="Parasts"/>
    <w:link w:val="Pamatteksts2Rakstz"/>
    <w:uiPriority w:val="99"/>
    <w:rsid w:val="00977CF0"/>
    <w:pPr>
      <w:overflowPunct/>
      <w:autoSpaceDE/>
      <w:autoSpaceDN/>
      <w:adjustRightInd/>
      <w:spacing w:before="120"/>
      <w:textAlignment w:val="auto"/>
    </w:pPr>
    <w:rPr>
      <w:rFonts w:ascii="Arial" w:hAnsi="Arial"/>
    </w:rPr>
  </w:style>
  <w:style w:type="character" w:customStyle="1" w:styleId="Pamatteksts2Rakstz">
    <w:name w:val="Pamatteksts 2 Rakstz."/>
    <w:basedOn w:val="Noklusjumarindkopasfonts"/>
    <w:link w:val="Pamatteksts2"/>
    <w:uiPriority w:val="99"/>
    <w:semiHidden/>
    <w:locked/>
    <w:rsid w:val="005043B5"/>
    <w:rPr>
      <w:rFonts w:ascii="BaltHelvetica" w:hAnsi="BaltHelvetica" w:cs="Times New Roman"/>
      <w:sz w:val="20"/>
      <w:szCs w:val="20"/>
      <w:lang w:eastAsia="en-US"/>
    </w:rPr>
  </w:style>
  <w:style w:type="paragraph" w:styleId="Dokumentakarte">
    <w:name w:val="Document Map"/>
    <w:basedOn w:val="Parasts"/>
    <w:link w:val="DokumentakarteRakstz"/>
    <w:uiPriority w:val="99"/>
    <w:semiHidden/>
    <w:rsid w:val="004C6213"/>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5043B5"/>
    <w:rPr>
      <w:rFonts w:cs="Times New Roman"/>
      <w:sz w:val="2"/>
      <w:lang w:eastAsia="en-US"/>
    </w:rPr>
  </w:style>
  <w:style w:type="paragraph" w:customStyle="1" w:styleId="CharChar1">
    <w:name w:val="Char Char1"/>
    <w:basedOn w:val="Parasts"/>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Vresteksts">
    <w:name w:val="footnote text"/>
    <w:basedOn w:val="Parasts"/>
    <w:link w:val="VrestekstsRakstz"/>
    <w:uiPriority w:val="99"/>
    <w:semiHidden/>
    <w:rsid w:val="00567EF8"/>
    <w:pPr>
      <w:overflowPunct/>
      <w:autoSpaceDE/>
      <w:autoSpaceDN/>
      <w:adjustRightInd/>
      <w:jc w:val="both"/>
      <w:textAlignment w:val="auto"/>
    </w:pPr>
    <w:rPr>
      <w:rFonts w:ascii="Arial" w:hAnsi="Arial"/>
    </w:rPr>
  </w:style>
  <w:style w:type="character" w:customStyle="1" w:styleId="VrestekstsRakstz">
    <w:name w:val="Vēres teksts Rakstz."/>
    <w:basedOn w:val="Noklusjumarindkopasfonts"/>
    <w:link w:val="Vresteksts"/>
    <w:uiPriority w:val="99"/>
    <w:semiHidden/>
    <w:locked/>
    <w:rsid w:val="005043B5"/>
    <w:rPr>
      <w:rFonts w:ascii="BaltHelvetica" w:hAnsi="BaltHelvetica" w:cs="Times New Roman"/>
      <w:sz w:val="20"/>
      <w:szCs w:val="20"/>
      <w:lang w:eastAsia="en-US"/>
    </w:rPr>
  </w:style>
  <w:style w:type="table" w:styleId="Reatabula">
    <w:name w:val="Table Grid"/>
    <w:basedOn w:val="Parastatabula"/>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67EF8"/>
    <w:rPr>
      <w:rFonts w:cs="Times New Roman"/>
      <w:color w:val="0000FF"/>
      <w:u w:val="single"/>
    </w:rPr>
  </w:style>
  <w:style w:type="paragraph" w:styleId="Komentrateksts">
    <w:name w:val="annotation text"/>
    <w:basedOn w:val="Parasts"/>
    <w:link w:val="KomentratekstsRakstz"/>
    <w:uiPriority w:val="99"/>
    <w:semiHidden/>
    <w:rsid w:val="00F448C6"/>
    <w:pPr>
      <w:jc w:val="both"/>
    </w:pPr>
    <w:rPr>
      <w:rFonts w:ascii="Arial" w:hAnsi="Arial"/>
    </w:rPr>
  </w:style>
  <w:style w:type="character" w:customStyle="1" w:styleId="KomentratekstsRakstz">
    <w:name w:val="Komentāra teksts Rakstz."/>
    <w:basedOn w:val="Noklusjumarindkopasfonts"/>
    <w:link w:val="Komentrateksts"/>
    <w:uiPriority w:val="99"/>
    <w:semiHidden/>
    <w:locked/>
    <w:rsid w:val="005043B5"/>
    <w:rPr>
      <w:rFonts w:ascii="BaltHelvetica" w:hAnsi="BaltHelvetica" w:cs="Times New Roman"/>
      <w:sz w:val="20"/>
      <w:szCs w:val="20"/>
      <w:lang w:eastAsia="en-US"/>
    </w:rPr>
  </w:style>
  <w:style w:type="paragraph" w:styleId="Balonteksts">
    <w:name w:val="Balloon Text"/>
    <w:basedOn w:val="Parasts"/>
    <w:link w:val="BalontekstsRakstz"/>
    <w:uiPriority w:val="99"/>
    <w:semiHidden/>
    <w:rsid w:val="00211F9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043B5"/>
    <w:rPr>
      <w:rFonts w:cs="Times New Roman"/>
      <w:sz w:val="2"/>
      <w:lang w:eastAsia="en-US"/>
    </w:rPr>
  </w:style>
  <w:style w:type="paragraph" w:styleId="Sarakstarindkopa">
    <w:name w:val="List Paragraph"/>
    <w:aliases w:val="2,H&amp;P List Paragraph,Strip"/>
    <w:basedOn w:val="Parasts"/>
    <w:link w:val="SarakstarindkopaRakstz"/>
    <w:uiPriority w:val="99"/>
    <w:qFormat/>
    <w:rsid w:val="001F786F"/>
    <w:pPr>
      <w:ind w:left="720"/>
      <w:contextualSpacing/>
    </w:pPr>
  </w:style>
  <w:style w:type="paragraph" w:styleId="Paraststmeklis">
    <w:name w:val="Normal (Web)"/>
    <w:basedOn w:val="Parasts"/>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Izteiksmgs">
    <w:name w:val="Strong"/>
    <w:basedOn w:val="Noklusjumarindkopasfonts"/>
    <w:uiPriority w:val="99"/>
    <w:qFormat/>
    <w:locked/>
    <w:rsid w:val="00B3100C"/>
    <w:rPr>
      <w:rFonts w:cs="Times New Roman"/>
      <w:b/>
      <w:bCs/>
    </w:rPr>
  </w:style>
  <w:style w:type="character" w:styleId="Komentraatsauce">
    <w:name w:val="annotation reference"/>
    <w:basedOn w:val="Noklusjumarindkopasfonts"/>
    <w:uiPriority w:val="99"/>
    <w:semiHidden/>
    <w:rsid w:val="003066DA"/>
    <w:rPr>
      <w:rFonts w:cs="Times New Roman"/>
      <w:sz w:val="16"/>
      <w:szCs w:val="16"/>
    </w:rPr>
  </w:style>
  <w:style w:type="paragraph" w:styleId="Komentratma">
    <w:name w:val="annotation subject"/>
    <w:basedOn w:val="Komentrateksts"/>
    <w:next w:val="Komentrateksts"/>
    <w:link w:val="KomentratmaRakstz"/>
    <w:uiPriority w:val="99"/>
    <w:semiHidden/>
    <w:rsid w:val="003066DA"/>
    <w:pPr>
      <w:jc w:val="left"/>
    </w:pPr>
    <w:rPr>
      <w:rFonts w:ascii="BaltHelvetica" w:hAnsi="BaltHelvetica"/>
      <w:b/>
      <w:bCs/>
    </w:rPr>
  </w:style>
  <w:style w:type="character" w:customStyle="1" w:styleId="KomentratmaRakstz">
    <w:name w:val="Komentāra tēma Rakstz."/>
    <w:basedOn w:val="KomentratekstsRakstz"/>
    <w:link w:val="Komentratma"/>
    <w:uiPriority w:val="99"/>
    <w:semiHidden/>
    <w:locked/>
    <w:rsid w:val="00057BEC"/>
    <w:rPr>
      <w:rFonts w:ascii="BaltHelvetica" w:hAnsi="BaltHelvetica" w:cs="Times New Roman"/>
      <w:b/>
      <w:bCs/>
      <w:sz w:val="20"/>
      <w:szCs w:val="20"/>
      <w:lang w:eastAsia="en-US"/>
    </w:rPr>
  </w:style>
  <w:style w:type="paragraph" w:styleId="Nosaukums">
    <w:name w:val="Title"/>
    <w:basedOn w:val="Parasts"/>
    <w:link w:val="NosaukumsRakstz"/>
    <w:uiPriority w:val="10"/>
    <w:qFormat/>
    <w:locked/>
    <w:rsid w:val="003E74E0"/>
    <w:pPr>
      <w:overflowPunct/>
      <w:autoSpaceDE/>
      <w:autoSpaceDN/>
      <w:adjustRightInd/>
      <w:jc w:val="center"/>
      <w:textAlignment w:val="auto"/>
    </w:pPr>
    <w:rPr>
      <w:rFonts w:ascii="Times New Roman" w:eastAsiaTheme="minorHAnsi" w:hAnsi="Times New Roman"/>
      <w:sz w:val="28"/>
      <w:szCs w:val="28"/>
      <w:lang w:eastAsia="lv-LV"/>
    </w:rPr>
  </w:style>
  <w:style w:type="character" w:customStyle="1" w:styleId="NosaukumsRakstz">
    <w:name w:val="Nosaukums Rakstz."/>
    <w:basedOn w:val="Noklusjumarindkopasfonts"/>
    <w:link w:val="Nosaukums"/>
    <w:uiPriority w:val="10"/>
    <w:rsid w:val="003E74E0"/>
    <w:rPr>
      <w:rFonts w:eastAsiaTheme="minorHAnsi"/>
      <w:sz w:val="28"/>
      <w:szCs w:val="28"/>
    </w:rPr>
  </w:style>
  <w:style w:type="character" w:customStyle="1" w:styleId="SarakstarindkopaRakstz">
    <w:name w:val="Saraksta rindkopa Rakstz."/>
    <w:aliases w:val="2 Rakstz.,H&amp;P List Paragraph Rakstz.,Strip Rakstz."/>
    <w:link w:val="Sarakstarindkopa"/>
    <w:uiPriority w:val="99"/>
    <w:locked/>
    <w:rsid w:val="007A6675"/>
    <w:rPr>
      <w:rFonts w:ascii="BaltHelvetica" w:hAnsi="BaltHelvetica"/>
      <w:sz w:val="20"/>
      <w:szCs w:val="20"/>
      <w:lang w:eastAsia="en-US"/>
    </w:rPr>
  </w:style>
  <w:style w:type="character" w:customStyle="1" w:styleId="apple-converted-space">
    <w:name w:val="apple-converted-space"/>
    <w:basedOn w:val="Noklusjumarindkopasfonts"/>
    <w:rsid w:val="007A6675"/>
  </w:style>
  <w:style w:type="character" w:styleId="Neatrisintapieminana">
    <w:name w:val="Unresolved Mention"/>
    <w:basedOn w:val="Noklusjumarindkopasfonts"/>
    <w:uiPriority w:val="99"/>
    <w:semiHidden/>
    <w:unhideWhenUsed/>
    <w:rsid w:val="00E97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 w:id="449784486">
      <w:bodyDiv w:val="1"/>
      <w:marLeft w:val="0"/>
      <w:marRight w:val="0"/>
      <w:marTop w:val="0"/>
      <w:marBottom w:val="0"/>
      <w:divBdr>
        <w:top w:val="none" w:sz="0" w:space="0" w:color="auto"/>
        <w:left w:val="none" w:sz="0" w:space="0" w:color="auto"/>
        <w:bottom w:val="none" w:sz="0" w:space="0" w:color="auto"/>
        <w:right w:val="none" w:sz="0" w:space="0" w:color="auto"/>
      </w:divBdr>
    </w:div>
    <w:div w:id="654380567">
      <w:bodyDiv w:val="1"/>
      <w:marLeft w:val="0"/>
      <w:marRight w:val="0"/>
      <w:marTop w:val="0"/>
      <w:marBottom w:val="0"/>
      <w:divBdr>
        <w:top w:val="none" w:sz="0" w:space="0" w:color="auto"/>
        <w:left w:val="none" w:sz="0" w:space="0" w:color="auto"/>
        <w:bottom w:val="none" w:sz="0" w:space="0" w:color="auto"/>
        <w:right w:val="none" w:sz="0" w:space="0" w:color="auto"/>
      </w:divBdr>
    </w:div>
    <w:div w:id="925380909">
      <w:bodyDiv w:val="1"/>
      <w:marLeft w:val="0"/>
      <w:marRight w:val="0"/>
      <w:marTop w:val="0"/>
      <w:marBottom w:val="0"/>
      <w:divBdr>
        <w:top w:val="none" w:sz="0" w:space="0" w:color="auto"/>
        <w:left w:val="none" w:sz="0" w:space="0" w:color="auto"/>
        <w:bottom w:val="none" w:sz="0" w:space="0" w:color="auto"/>
        <w:right w:val="none" w:sz="0" w:space="0" w:color="auto"/>
      </w:divBdr>
    </w:div>
    <w:div w:id="1004673373">
      <w:bodyDiv w:val="1"/>
      <w:marLeft w:val="0"/>
      <w:marRight w:val="0"/>
      <w:marTop w:val="0"/>
      <w:marBottom w:val="0"/>
      <w:divBdr>
        <w:top w:val="none" w:sz="0" w:space="0" w:color="auto"/>
        <w:left w:val="none" w:sz="0" w:space="0" w:color="auto"/>
        <w:bottom w:val="none" w:sz="0" w:space="0" w:color="auto"/>
        <w:right w:val="none" w:sz="0" w:space="0" w:color="auto"/>
      </w:divBdr>
    </w:div>
    <w:div w:id="1023215763">
      <w:bodyDiv w:val="1"/>
      <w:marLeft w:val="0"/>
      <w:marRight w:val="0"/>
      <w:marTop w:val="0"/>
      <w:marBottom w:val="0"/>
      <w:divBdr>
        <w:top w:val="none" w:sz="0" w:space="0" w:color="auto"/>
        <w:left w:val="none" w:sz="0" w:space="0" w:color="auto"/>
        <w:bottom w:val="none" w:sz="0" w:space="0" w:color="auto"/>
        <w:right w:val="none" w:sz="0" w:space="0" w:color="auto"/>
      </w:divBdr>
    </w:div>
    <w:div w:id="1035547881">
      <w:bodyDiv w:val="1"/>
      <w:marLeft w:val="0"/>
      <w:marRight w:val="0"/>
      <w:marTop w:val="0"/>
      <w:marBottom w:val="0"/>
      <w:divBdr>
        <w:top w:val="none" w:sz="0" w:space="0" w:color="auto"/>
        <w:left w:val="none" w:sz="0" w:space="0" w:color="auto"/>
        <w:bottom w:val="none" w:sz="0" w:space="0" w:color="auto"/>
        <w:right w:val="none" w:sz="0" w:space="0" w:color="auto"/>
      </w:divBdr>
    </w:div>
    <w:div w:id="1055276062">
      <w:bodyDiv w:val="1"/>
      <w:marLeft w:val="0"/>
      <w:marRight w:val="0"/>
      <w:marTop w:val="0"/>
      <w:marBottom w:val="0"/>
      <w:divBdr>
        <w:top w:val="none" w:sz="0" w:space="0" w:color="auto"/>
        <w:left w:val="none" w:sz="0" w:space="0" w:color="auto"/>
        <w:bottom w:val="none" w:sz="0" w:space="0" w:color="auto"/>
        <w:right w:val="none" w:sz="0" w:space="0" w:color="auto"/>
      </w:divBdr>
    </w:div>
    <w:div w:id="1132863336">
      <w:bodyDiv w:val="1"/>
      <w:marLeft w:val="0"/>
      <w:marRight w:val="0"/>
      <w:marTop w:val="0"/>
      <w:marBottom w:val="0"/>
      <w:divBdr>
        <w:top w:val="none" w:sz="0" w:space="0" w:color="auto"/>
        <w:left w:val="none" w:sz="0" w:space="0" w:color="auto"/>
        <w:bottom w:val="none" w:sz="0" w:space="0" w:color="auto"/>
        <w:right w:val="none" w:sz="0" w:space="0" w:color="auto"/>
      </w:divBdr>
    </w:div>
    <w:div w:id="1449397186">
      <w:bodyDiv w:val="1"/>
      <w:marLeft w:val="0"/>
      <w:marRight w:val="0"/>
      <w:marTop w:val="0"/>
      <w:marBottom w:val="0"/>
      <w:divBdr>
        <w:top w:val="none" w:sz="0" w:space="0" w:color="auto"/>
        <w:left w:val="none" w:sz="0" w:space="0" w:color="auto"/>
        <w:bottom w:val="none" w:sz="0" w:space="0" w:color="auto"/>
        <w:right w:val="none" w:sz="0" w:space="0" w:color="auto"/>
      </w:divBdr>
    </w:div>
    <w:div w:id="21005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osme@riga.lv" TargetMode="External"/><Relationship Id="rId4" Type="http://schemas.openxmlformats.org/officeDocument/2006/relationships/settings" Target="settings.xml"/><Relationship Id="rId9" Type="http://schemas.openxmlformats.org/officeDocument/2006/relationships/hyperlink" Target="http://www.rigasdrosmesgrant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0396-C73D-4B6C-A57B-79323ED7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7087</Words>
  <Characters>4041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SKDS</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Mārtiņš Pakalniņš</cp:lastModifiedBy>
  <cp:revision>11</cp:revision>
  <cp:lastPrinted>2019-08-20T10:56:00Z</cp:lastPrinted>
  <dcterms:created xsi:type="dcterms:W3CDTF">2019-07-25T08:33:00Z</dcterms:created>
  <dcterms:modified xsi:type="dcterms:W3CDTF">2020-08-05T07:12:00Z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