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FDA5" w14:textId="77777777" w:rsidR="00246BAC" w:rsidRPr="00246BAC" w:rsidRDefault="00246BAC" w:rsidP="00246BAC">
      <w:pPr>
        <w:jc w:val="right"/>
        <w:rPr>
          <w:b/>
          <w:noProof/>
          <w:sz w:val="26"/>
          <w:szCs w:val="26"/>
          <w:lang w:val="lv-LV"/>
        </w:rPr>
      </w:pPr>
      <w:r w:rsidRPr="00246BAC">
        <w:rPr>
          <w:b/>
          <w:noProof/>
          <w:sz w:val="26"/>
          <w:szCs w:val="26"/>
          <w:lang w:val="lv-LV"/>
        </w:rPr>
        <w:t>Rīgas domes</w:t>
      </w:r>
    </w:p>
    <w:p w14:paraId="13237C7C" w14:textId="77777777" w:rsidR="00246BAC" w:rsidRPr="00246BAC" w:rsidRDefault="00246BAC" w:rsidP="00246BAC">
      <w:pPr>
        <w:jc w:val="right"/>
        <w:rPr>
          <w:b/>
          <w:noProof/>
          <w:sz w:val="26"/>
          <w:szCs w:val="26"/>
          <w:lang w:val="lv-LV"/>
        </w:rPr>
      </w:pPr>
      <w:r w:rsidRPr="00246BAC">
        <w:rPr>
          <w:b/>
          <w:noProof/>
          <w:sz w:val="26"/>
          <w:szCs w:val="26"/>
          <w:lang w:val="lv-LV"/>
        </w:rPr>
        <w:t>Pilsētas attīstības departamentam</w:t>
      </w:r>
    </w:p>
    <w:p w14:paraId="562A6387" w14:textId="2D3B8A37" w:rsidR="00DA798C" w:rsidRDefault="00246BAC" w:rsidP="00DA798C">
      <w:pPr>
        <w:jc w:val="right"/>
        <w:rPr>
          <w:noProof/>
          <w:sz w:val="26"/>
          <w:szCs w:val="26"/>
          <w:lang w:val="lv-LV"/>
        </w:rPr>
      </w:pPr>
      <w:r w:rsidRPr="00246BAC">
        <w:rPr>
          <w:noProof/>
          <w:sz w:val="26"/>
          <w:szCs w:val="26"/>
          <w:lang w:val="lv-LV"/>
        </w:rPr>
        <w:t>pad@riga.lv</w:t>
      </w:r>
    </w:p>
    <w:p w14:paraId="60321FAB" w14:textId="77777777" w:rsidR="009E61FF" w:rsidRPr="009E61FF" w:rsidRDefault="009E61FF" w:rsidP="00DA798C">
      <w:pPr>
        <w:jc w:val="right"/>
        <w:rPr>
          <w:noProof/>
          <w:sz w:val="10"/>
          <w:szCs w:val="10"/>
          <w:lang w:val="lv-LV"/>
        </w:rPr>
      </w:pPr>
    </w:p>
    <w:tbl>
      <w:tblPr>
        <w:tblStyle w:val="Reatabula"/>
        <w:tblW w:w="5387"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C445B" w14:paraId="400A8A31" w14:textId="77777777" w:rsidTr="009C45FC">
        <w:tc>
          <w:tcPr>
            <w:tcW w:w="5387" w:type="dxa"/>
            <w:tcBorders>
              <w:bottom w:val="single" w:sz="4" w:space="0" w:color="auto"/>
            </w:tcBorders>
          </w:tcPr>
          <w:p w14:paraId="0CA20E48"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bookmarkStart w:id="0" w:name="Teksts1"/>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0"/>
          </w:p>
        </w:tc>
      </w:tr>
      <w:tr w:rsidR="002C445B" w14:paraId="7656F2D8" w14:textId="77777777" w:rsidTr="009C45FC">
        <w:tc>
          <w:tcPr>
            <w:tcW w:w="5387" w:type="dxa"/>
            <w:tcBorders>
              <w:top w:val="single" w:sz="4" w:space="0" w:color="auto"/>
            </w:tcBorders>
          </w:tcPr>
          <w:p w14:paraId="6F644FD1" w14:textId="77777777" w:rsidR="002C445B" w:rsidRDefault="002C445B" w:rsidP="002E04C0">
            <w:pPr>
              <w:jc w:val="right"/>
              <w:rPr>
                <w:noProof/>
                <w:sz w:val="26"/>
                <w:szCs w:val="26"/>
                <w:lang w:val="lv-LV"/>
              </w:rPr>
            </w:pPr>
            <w:r>
              <w:rPr>
                <w:noProof/>
                <w:sz w:val="20"/>
                <w:szCs w:val="20"/>
                <w:lang w:val="lv-LV"/>
              </w:rPr>
              <w:t>(iesniedzējs: nosaukums/vārds, uzvārds)</w:t>
            </w:r>
          </w:p>
        </w:tc>
      </w:tr>
      <w:tr w:rsidR="002C445B" w14:paraId="5C75E368" w14:textId="77777777" w:rsidTr="009C45FC">
        <w:tc>
          <w:tcPr>
            <w:tcW w:w="5387" w:type="dxa"/>
            <w:tcBorders>
              <w:bottom w:val="single" w:sz="4" w:space="0" w:color="auto"/>
            </w:tcBorders>
          </w:tcPr>
          <w:p w14:paraId="00AF344B"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2D55452A" w14:textId="77777777" w:rsidTr="009C45FC">
        <w:tc>
          <w:tcPr>
            <w:tcW w:w="5387" w:type="dxa"/>
            <w:tcBorders>
              <w:top w:val="single" w:sz="4" w:space="0" w:color="auto"/>
            </w:tcBorders>
          </w:tcPr>
          <w:p w14:paraId="31A1F589" w14:textId="77777777" w:rsidR="002C445B" w:rsidRDefault="002C445B" w:rsidP="002E04C0">
            <w:pPr>
              <w:jc w:val="right"/>
              <w:rPr>
                <w:noProof/>
                <w:sz w:val="26"/>
                <w:szCs w:val="26"/>
                <w:lang w:val="lv-LV"/>
              </w:rPr>
            </w:pPr>
            <w:r>
              <w:rPr>
                <w:noProof/>
                <w:sz w:val="20"/>
                <w:szCs w:val="20"/>
                <w:lang w:val="lv-LV"/>
              </w:rPr>
              <w:t>(reģistrācijas Nr./personas kods)</w:t>
            </w:r>
          </w:p>
        </w:tc>
      </w:tr>
      <w:tr w:rsidR="002C445B" w14:paraId="4BF79654" w14:textId="77777777" w:rsidTr="009C45FC">
        <w:tc>
          <w:tcPr>
            <w:tcW w:w="5387" w:type="dxa"/>
            <w:tcBorders>
              <w:bottom w:val="single" w:sz="4" w:space="0" w:color="auto"/>
            </w:tcBorders>
          </w:tcPr>
          <w:p w14:paraId="3B4B1F2B"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124BF40C" w14:textId="77777777" w:rsidTr="009C45FC">
        <w:tc>
          <w:tcPr>
            <w:tcW w:w="5387" w:type="dxa"/>
            <w:tcBorders>
              <w:top w:val="single" w:sz="4" w:space="0" w:color="auto"/>
            </w:tcBorders>
          </w:tcPr>
          <w:p w14:paraId="744EE8F5" w14:textId="77777777" w:rsidR="002C445B" w:rsidRDefault="002C445B" w:rsidP="002E04C0">
            <w:pPr>
              <w:jc w:val="right"/>
              <w:rPr>
                <w:noProof/>
                <w:sz w:val="26"/>
                <w:szCs w:val="26"/>
                <w:lang w:val="lv-LV"/>
              </w:rPr>
            </w:pPr>
            <w:r>
              <w:rPr>
                <w:noProof/>
                <w:sz w:val="20"/>
                <w:szCs w:val="20"/>
                <w:lang w:val="lv-LV"/>
              </w:rPr>
              <w:t>(adrese)</w:t>
            </w:r>
          </w:p>
        </w:tc>
      </w:tr>
      <w:tr w:rsidR="002C445B" w14:paraId="117F2C86" w14:textId="77777777" w:rsidTr="009C45FC">
        <w:tc>
          <w:tcPr>
            <w:tcW w:w="5387" w:type="dxa"/>
            <w:tcBorders>
              <w:bottom w:val="single" w:sz="4" w:space="0" w:color="auto"/>
            </w:tcBorders>
          </w:tcPr>
          <w:p w14:paraId="06DE1959"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48294264" w14:textId="77777777" w:rsidTr="009C45FC">
        <w:tc>
          <w:tcPr>
            <w:tcW w:w="5387" w:type="dxa"/>
            <w:tcBorders>
              <w:top w:val="single" w:sz="4" w:space="0" w:color="auto"/>
            </w:tcBorders>
          </w:tcPr>
          <w:p w14:paraId="56DBC534" w14:textId="77777777" w:rsidR="002C445B" w:rsidRDefault="002C445B" w:rsidP="002E04C0">
            <w:pPr>
              <w:jc w:val="right"/>
              <w:rPr>
                <w:noProof/>
                <w:sz w:val="26"/>
                <w:szCs w:val="26"/>
                <w:lang w:val="lv-LV"/>
              </w:rPr>
            </w:pPr>
            <w:r>
              <w:rPr>
                <w:noProof/>
                <w:sz w:val="20"/>
                <w:szCs w:val="20"/>
                <w:lang w:val="lv-LV"/>
              </w:rPr>
              <w:t>(e-pasts)</w:t>
            </w:r>
          </w:p>
        </w:tc>
      </w:tr>
      <w:tr w:rsidR="002C445B" w14:paraId="74DBB338" w14:textId="77777777" w:rsidTr="009C45FC">
        <w:tc>
          <w:tcPr>
            <w:tcW w:w="5387" w:type="dxa"/>
            <w:tcBorders>
              <w:bottom w:val="single" w:sz="4" w:space="0" w:color="auto"/>
            </w:tcBorders>
          </w:tcPr>
          <w:p w14:paraId="71E4E2BF"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1BAB568B" w14:textId="77777777" w:rsidTr="009C45FC">
        <w:tc>
          <w:tcPr>
            <w:tcW w:w="5387" w:type="dxa"/>
            <w:tcBorders>
              <w:top w:val="single" w:sz="4" w:space="0" w:color="auto"/>
            </w:tcBorders>
          </w:tcPr>
          <w:p w14:paraId="2B7752AC" w14:textId="77777777" w:rsidR="002C445B" w:rsidRDefault="002C445B" w:rsidP="002E04C0">
            <w:pPr>
              <w:jc w:val="right"/>
              <w:rPr>
                <w:noProof/>
                <w:sz w:val="26"/>
                <w:szCs w:val="26"/>
                <w:lang w:val="lv-LV"/>
              </w:rPr>
            </w:pPr>
            <w:r>
              <w:rPr>
                <w:noProof/>
                <w:sz w:val="20"/>
                <w:szCs w:val="20"/>
                <w:lang w:val="lv-LV"/>
              </w:rPr>
              <w:t>(tālrunis)</w:t>
            </w:r>
          </w:p>
        </w:tc>
      </w:tr>
    </w:tbl>
    <w:p w14:paraId="37FC358E" w14:textId="77777777" w:rsidR="00246BAC" w:rsidRPr="00246BAC" w:rsidRDefault="00246BAC" w:rsidP="00246BAC">
      <w:pPr>
        <w:rPr>
          <w:noProof/>
          <w:sz w:val="26"/>
          <w:szCs w:val="26"/>
          <w:lang w:val="lv-LV"/>
        </w:rPr>
      </w:pPr>
    </w:p>
    <w:p w14:paraId="255CE0C3" w14:textId="77777777" w:rsidR="002C445B" w:rsidRDefault="002C445B" w:rsidP="002C445B">
      <w:pPr>
        <w:jc w:val="center"/>
        <w:rPr>
          <w:b/>
          <w:noProof/>
          <w:sz w:val="26"/>
          <w:szCs w:val="26"/>
          <w:lang w:val="lv-LV"/>
        </w:rPr>
      </w:pPr>
      <w:bookmarkStart w:id="1" w:name="_Hlk96342387"/>
      <w:r>
        <w:rPr>
          <w:b/>
          <w:noProof/>
          <w:sz w:val="26"/>
          <w:szCs w:val="26"/>
          <w:lang w:val="lv-LV"/>
        </w:rPr>
        <w:t>PIETEIKUMS</w:t>
      </w:r>
    </w:p>
    <w:p w14:paraId="77276198" w14:textId="77777777" w:rsidR="002C445B" w:rsidRDefault="002C445B" w:rsidP="002C445B">
      <w:pPr>
        <w:jc w:val="both"/>
        <w:rPr>
          <w:noProof/>
          <w:sz w:val="26"/>
          <w:szCs w:val="26"/>
          <w:lang w:val="lv-LV"/>
        </w:rPr>
      </w:pPr>
    </w:p>
    <w:tbl>
      <w:tblPr>
        <w:tblStyle w:val="Reatabula"/>
        <w:tblW w:w="98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14"/>
        <w:gridCol w:w="283"/>
        <w:gridCol w:w="780"/>
        <w:gridCol w:w="2762"/>
        <w:gridCol w:w="238"/>
      </w:tblGrid>
      <w:tr w:rsidR="002C445B" w14:paraId="3866CB06" w14:textId="77777777" w:rsidTr="008F62E8">
        <w:trPr>
          <w:trHeight w:val="310"/>
        </w:trPr>
        <w:tc>
          <w:tcPr>
            <w:tcW w:w="2268" w:type="dxa"/>
          </w:tcPr>
          <w:p w14:paraId="3CD7EC5F" w14:textId="77777777" w:rsidR="002C445B" w:rsidRDefault="002C445B" w:rsidP="002E04C0">
            <w:pPr>
              <w:jc w:val="both"/>
              <w:rPr>
                <w:noProof/>
                <w:sz w:val="26"/>
                <w:szCs w:val="26"/>
                <w:lang w:val="lv-LV"/>
              </w:rPr>
            </w:pPr>
            <w:r>
              <w:rPr>
                <w:noProof/>
                <w:sz w:val="26"/>
                <w:szCs w:val="26"/>
                <w:lang w:val="lv-LV"/>
              </w:rPr>
              <w:t>Lūdzu izvērtēt ēkas</w:t>
            </w:r>
          </w:p>
        </w:tc>
        <w:tc>
          <w:tcPr>
            <w:tcW w:w="3514" w:type="dxa"/>
            <w:tcBorders>
              <w:bottom w:val="single" w:sz="4" w:space="0" w:color="auto"/>
            </w:tcBorders>
          </w:tcPr>
          <w:p w14:paraId="4293BE92" w14:textId="77777777" w:rsidR="002C445B" w:rsidRDefault="002C445B" w:rsidP="002E04C0">
            <w:pPr>
              <w:jc w:val="center"/>
              <w:rPr>
                <w:noProof/>
                <w:sz w:val="26"/>
                <w:szCs w:val="26"/>
                <w:lang w:val="lv-LV"/>
              </w:rPr>
            </w:pPr>
            <w:r>
              <w:rPr>
                <w:noProof/>
                <w:sz w:val="26"/>
                <w:szCs w:val="26"/>
                <w:lang w:val="lv-LV"/>
              </w:rPr>
              <w:fldChar w:fldCharType="begin">
                <w:ffData>
                  <w:name w:val="Teksts2"/>
                  <w:enabled/>
                  <w:calcOnExit w:val="0"/>
                  <w:textInput/>
                </w:ffData>
              </w:fldChar>
            </w:r>
            <w:bookmarkStart w:id="2" w:name="Teksts2"/>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2"/>
          </w:p>
        </w:tc>
        <w:tc>
          <w:tcPr>
            <w:tcW w:w="283" w:type="dxa"/>
          </w:tcPr>
          <w:p w14:paraId="3902BA83" w14:textId="77777777" w:rsidR="002C445B" w:rsidRDefault="002C445B" w:rsidP="009E2414">
            <w:pPr>
              <w:ind w:left="-84"/>
              <w:jc w:val="both"/>
              <w:rPr>
                <w:noProof/>
                <w:sz w:val="26"/>
                <w:szCs w:val="26"/>
                <w:lang w:val="lv-LV"/>
              </w:rPr>
            </w:pPr>
            <w:r>
              <w:rPr>
                <w:noProof/>
                <w:sz w:val="26"/>
                <w:szCs w:val="26"/>
                <w:lang w:val="lv-LV"/>
              </w:rPr>
              <w:t>,</w:t>
            </w:r>
          </w:p>
        </w:tc>
        <w:tc>
          <w:tcPr>
            <w:tcW w:w="780" w:type="dxa"/>
          </w:tcPr>
          <w:p w14:paraId="38B9F467" w14:textId="77777777" w:rsidR="002C445B" w:rsidRDefault="002C445B" w:rsidP="002E04C0">
            <w:pPr>
              <w:jc w:val="both"/>
              <w:rPr>
                <w:noProof/>
                <w:sz w:val="26"/>
                <w:szCs w:val="26"/>
                <w:lang w:val="lv-LV"/>
              </w:rPr>
            </w:pPr>
            <w:r>
              <w:rPr>
                <w:noProof/>
                <w:sz w:val="26"/>
                <w:szCs w:val="26"/>
                <w:lang w:val="lv-LV"/>
              </w:rPr>
              <w:t>Rīgā,</w:t>
            </w:r>
          </w:p>
        </w:tc>
        <w:tc>
          <w:tcPr>
            <w:tcW w:w="2762" w:type="dxa"/>
            <w:tcBorders>
              <w:bottom w:val="single" w:sz="4" w:space="0" w:color="auto"/>
            </w:tcBorders>
          </w:tcPr>
          <w:p w14:paraId="50E1F1D4" w14:textId="77777777" w:rsidR="002C445B" w:rsidRDefault="002C445B" w:rsidP="002E04C0">
            <w:pPr>
              <w:jc w:val="center"/>
              <w:rPr>
                <w:noProof/>
                <w:sz w:val="26"/>
                <w:szCs w:val="26"/>
                <w:lang w:val="lv-LV"/>
              </w:rPr>
            </w:pPr>
            <w:r>
              <w:rPr>
                <w:noProof/>
                <w:sz w:val="26"/>
                <w:szCs w:val="26"/>
                <w:lang w:val="lv-LV"/>
              </w:rPr>
              <w:fldChar w:fldCharType="begin">
                <w:ffData>
                  <w:name w:val="Teksts3"/>
                  <w:enabled/>
                  <w:calcOnExit w:val="0"/>
                  <w:textInput/>
                </w:ffData>
              </w:fldChar>
            </w:r>
            <w:bookmarkStart w:id="3" w:name="Teksts3"/>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3"/>
          </w:p>
        </w:tc>
        <w:tc>
          <w:tcPr>
            <w:tcW w:w="238" w:type="dxa"/>
          </w:tcPr>
          <w:p w14:paraId="070726C3" w14:textId="77777777" w:rsidR="002C445B" w:rsidRDefault="002C445B" w:rsidP="002E04C0">
            <w:pPr>
              <w:ind w:left="-116"/>
              <w:jc w:val="both"/>
              <w:rPr>
                <w:noProof/>
                <w:sz w:val="26"/>
                <w:szCs w:val="26"/>
                <w:lang w:val="lv-LV"/>
              </w:rPr>
            </w:pPr>
            <w:r w:rsidRPr="00CE4748">
              <w:rPr>
                <w:noProof/>
                <w:sz w:val="26"/>
                <w:szCs w:val="26"/>
                <w:lang w:val="lv-LV"/>
              </w:rPr>
              <w:t>,</w:t>
            </w:r>
          </w:p>
        </w:tc>
      </w:tr>
      <w:tr w:rsidR="002C445B" w14:paraId="0E90EAB0" w14:textId="77777777" w:rsidTr="008F62E8">
        <w:trPr>
          <w:trHeight w:val="320"/>
        </w:trPr>
        <w:tc>
          <w:tcPr>
            <w:tcW w:w="2268" w:type="dxa"/>
          </w:tcPr>
          <w:p w14:paraId="5A878A42" w14:textId="77777777" w:rsidR="002C445B" w:rsidRDefault="002C445B" w:rsidP="002E04C0">
            <w:pPr>
              <w:jc w:val="both"/>
              <w:rPr>
                <w:noProof/>
                <w:sz w:val="26"/>
                <w:szCs w:val="26"/>
                <w:lang w:val="lv-LV"/>
              </w:rPr>
            </w:pPr>
          </w:p>
        </w:tc>
        <w:tc>
          <w:tcPr>
            <w:tcW w:w="3514" w:type="dxa"/>
            <w:tcBorders>
              <w:top w:val="single" w:sz="4" w:space="0" w:color="auto"/>
            </w:tcBorders>
          </w:tcPr>
          <w:p w14:paraId="1CCFE118" w14:textId="77777777" w:rsidR="002C445B" w:rsidRDefault="002C445B" w:rsidP="002E04C0">
            <w:pPr>
              <w:jc w:val="center"/>
              <w:rPr>
                <w:noProof/>
                <w:sz w:val="26"/>
                <w:szCs w:val="26"/>
                <w:lang w:val="lv-LV"/>
              </w:rPr>
            </w:pPr>
            <w:r>
              <w:rPr>
                <w:noProof/>
                <w:lang w:val="lv-LV"/>
              </w:rPr>
              <w:t>(adrese)</w:t>
            </w:r>
          </w:p>
        </w:tc>
        <w:tc>
          <w:tcPr>
            <w:tcW w:w="283" w:type="dxa"/>
          </w:tcPr>
          <w:p w14:paraId="6DFB0466" w14:textId="77777777" w:rsidR="002C445B" w:rsidRDefault="002C445B" w:rsidP="002E04C0">
            <w:pPr>
              <w:jc w:val="both"/>
              <w:rPr>
                <w:noProof/>
                <w:sz w:val="26"/>
                <w:szCs w:val="26"/>
                <w:lang w:val="lv-LV"/>
              </w:rPr>
            </w:pPr>
          </w:p>
        </w:tc>
        <w:tc>
          <w:tcPr>
            <w:tcW w:w="780" w:type="dxa"/>
          </w:tcPr>
          <w:p w14:paraId="51E49D1D" w14:textId="77777777" w:rsidR="002C445B" w:rsidRDefault="002C445B" w:rsidP="002E04C0">
            <w:pPr>
              <w:jc w:val="both"/>
              <w:rPr>
                <w:noProof/>
                <w:sz w:val="26"/>
                <w:szCs w:val="26"/>
                <w:lang w:val="lv-LV"/>
              </w:rPr>
            </w:pPr>
          </w:p>
        </w:tc>
        <w:tc>
          <w:tcPr>
            <w:tcW w:w="2762" w:type="dxa"/>
            <w:tcBorders>
              <w:top w:val="single" w:sz="4" w:space="0" w:color="auto"/>
            </w:tcBorders>
          </w:tcPr>
          <w:p w14:paraId="4A6C3647" w14:textId="77777777" w:rsidR="002C445B" w:rsidRDefault="002C445B" w:rsidP="002E04C0">
            <w:pPr>
              <w:jc w:val="both"/>
              <w:rPr>
                <w:noProof/>
                <w:sz w:val="26"/>
                <w:szCs w:val="26"/>
                <w:lang w:val="lv-LV"/>
              </w:rPr>
            </w:pPr>
            <w:r>
              <w:rPr>
                <w:noProof/>
                <w:lang w:val="lv-LV"/>
              </w:rPr>
              <w:t xml:space="preserve">    (kadastra apzīmējums)</w:t>
            </w:r>
          </w:p>
        </w:tc>
        <w:tc>
          <w:tcPr>
            <w:tcW w:w="238" w:type="dxa"/>
          </w:tcPr>
          <w:p w14:paraId="346B2C58" w14:textId="77777777" w:rsidR="002C445B" w:rsidRDefault="002C445B" w:rsidP="002E04C0">
            <w:pPr>
              <w:jc w:val="both"/>
              <w:rPr>
                <w:noProof/>
                <w:sz w:val="26"/>
                <w:szCs w:val="26"/>
                <w:lang w:val="lv-LV"/>
              </w:rPr>
            </w:pPr>
          </w:p>
        </w:tc>
      </w:tr>
      <w:tr w:rsidR="002C445B" w14:paraId="47DB32FB" w14:textId="77777777" w:rsidTr="008F62E8">
        <w:trPr>
          <w:gridAfter w:val="1"/>
          <w:wAfter w:w="238" w:type="dxa"/>
          <w:trHeight w:val="941"/>
        </w:trPr>
        <w:tc>
          <w:tcPr>
            <w:tcW w:w="9607" w:type="dxa"/>
            <w:gridSpan w:val="5"/>
          </w:tcPr>
          <w:p w14:paraId="51FD588B" w14:textId="06237EF5" w:rsidR="002C445B" w:rsidRPr="00246BAC" w:rsidRDefault="002C445B" w:rsidP="002C445B">
            <w:pPr>
              <w:jc w:val="both"/>
              <w:rPr>
                <w:noProof/>
                <w:sz w:val="26"/>
                <w:szCs w:val="26"/>
                <w:lang w:val="lv-LV"/>
              </w:rPr>
            </w:pPr>
            <w:r w:rsidRPr="00246BAC">
              <w:rPr>
                <w:noProof/>
                <w:sz w:val="26"/>
                <w:szCs w:val="26"/>
                <w:lang w:val="lv-LV"/>
              </w:rPr>
              <w:t>atbilstību Rīgas domes 15.12.2021. saistoš</w:t>
            </w:r>
            <w:r>
              <w:rPr>
                <w:noProof/>
                <w:sz w:val="26"/>
                <w:szCs w:val="26"/>
                <w:lang w:val="lv-LV"/>
              </w:rPr>
              <w:t>o</w:t>
            </w:r>
            <w:r w:rsidRPr="00246BAC">
              <w:rPr>
                <w:noProof/>
                <w:sz w:val="26"/>
                <w:szCs w:val="26"/>
                <w:lang w:val="lv-LV"/>
              </w:rPr>
              <w:t xml:space="preserve"> noteikum</w:t>
            </w:r>
            <w:r>
              <w:rPr>
                <w:noProof/>
                <w:sz w:val="26"/>
                <w:szCs w:val="26"/>
                <w:lang w:val="lv-LV"/>
              </w:rPr>
              <w:t>u</w:t>
            </w:r>
            <w:r w:rsidRPr="00246BAC">
              <w:rPr>
                <w:noProof/>
                <w:sz w:val="26"/>
                <w:szCs w:val="26"/>
                <w:lang w:val="lv-LV"/>
              </w:rPr>
              <w:t xml:space="preserve"> Nr.109 ,,Par nekustamā īpašuma nodokļa atvieglojumu piešķiršanas kārtību Rīgā”</w:t>
            </w:r>
            <w:r w:rsidR="00AD1732">
              <w:rPr>
                <w:noProof/>
                <w:sz w:val="26"/>
                <w:szCs w:val="26"/>
                <w:lang w:val="lv-LV"/>
              </w:rPr>
              <w:t xml:space="preserve"> </w:t>
            </w:r>
            <w:r w:rsidRPr="00246BAC">
              <w:rPr>
                <w:noProof/>
                <w:sz w:val="26"/>
                <w:szCs w:val="26"/>
                <w:lang w:val="lv-LV"/>
              </w:rPr>
              <w:t xml:space="preserve">3.18.1., 3.18.2., 3.18.3. apakšpunktā minētajiem kritērijiem nodokļa atvieglojumu saņemšanai. </w:t>
            </w:r>
          </w:p>
          <w:p w14:paraId="688816AF" w14:textId="16C300AB" w:rsidR="002C445B" w:rsidRDefault="002C445B" w:rsidP="002E04C0">
            <w:pPr>
              <w:jc w:val="both"/>
              <w:rPr>
                <w:noProof/>
                <w:sz w:val="26"/>
                <w:szCs w:val="26"/>
                <w:lang w:val="lv-LV"/>
              </w:rPr>
            </w:pPr>
          </w:p>
        </w:tc>
      </w:tr>
      <w:bookmarkEnd w:id="1"/>
      <w:tr w:rsidR="003649E1" w14:paraId="6BC73FEC" w14:textId="77777777" w:rsidTr="008F62E8">
        <w:trPr>
          <w:gridAfter w:val="1"/>
          <w:wAfter w:w="238" w:type="dxa"/>
        </w:trPr>
        <w:tc>
          <w:tcPr>
            <w:tcW w:w="9607" w:type="dxa"/>
            <w:gridSpan w:val="5"/>
          </w:tcPr>
          <w:p w14:paraId="284EA2C6" w14:textId="5B1512C4" w:rsidR="003649E1" w:rsidRDefault="003649E1" w:rsidP="003649E1">
            <w:pPr>
              <w:jc w:val="both"/>
              <w:rPr>
                <w:noProof/>
                <w:sz w:val="26"/>
                <w:szCs w:val="26"/>
                <w:lang w:val="lv-LV"/>
              </w:rPr>
            </w:pPr>
            <w:r w:rsidRPr="00246BAC">
              <w:rPr>
                <w:noProof/>
                <w:sz w:val="26"/>
                <w:szCs w:val="26"/>
                <w:lang w:val="lv-LV"/>
              </w:rPr>
              <w:t>Apliecinu, ka:</w:t>
            </w:r>
          </w:p>
        </w:tc>
      </w:tr>
      <w:tr w:rsidR="003649E1" w14:paraId="61286417" w14:textId="77777777" w:rsidTr="008F62E8">
        <w:trPr>
          <w:gridAfter w:val="1"/>
          <w:wAfter w:w="238" w:type="dxa"/>
        </w:trPr>
        <w:tc>
          <w:tcPr>
            <w:tcW w:w="9607" w:type="dxa"/>
            <w:gridSpan w:val="5"/>
          </w:tcPr>
          <w:p w14:paraId="55EC3133" w14:textId="1AB6B743" w:rsidR="003649E1" w:rsidRDefault="003649E1" w:rsidP="003649E1">
            <w:pPr>
              <w:spacing w:before="120" w:line="293" w:lineRule="atLeast"/>
              <w:rPr>
                <w:noProof/>
                <w:sz w:val="26"/>
                <w:szCs w:val="26"/>
                <w:lang w:val="lv-LV"/>
              </w:rPr>
            </w:pPr>
            <w:r w:rsidRPr="00246BAC">
              <w:rPr>
                <w:noProof/>
                <w:sz w:val="26"/>
                <w:szCs w:val="26"/>
                <w:lang w:val="lv-LV"/>
              </w:rPr>
              <w:t>1. Minētā ēka atrodas (vajadzīgo atzīmēt)</w:t>
            </w:r>
            <w:r>
              <w:rPr>
                <w:noProof/>
                <w:sz w:val="26"/>
                <w:szCs w:val="26"/>
                <w:lang w:val="lv-LV"/>
              </w:rPr>
              <w:t xml:space="preserve"> </w:t>
            </w:r>
          </w:p>
        </w:tc>
      </w:tr>
      <w:tr w:rsidR="003649E1" w14:paraId="35026C18" w14:textId="77777777" w:rsidTr="008F62E8">
        <w:trPr>
          <w:gridAfter w:val="1"/>
          <w:wAfter w:w="238" w:type="dxa"/>
        </w:trPr>
        <w:tc>
          <w:tcPr>
            <w:tcW w:w="9607" w:type="dxa"/>
            <w:gridSpan w:val="5"/>
          </w:tcPr>
          <w:p w14:paraId="3E71F64B" w14:textId="6EA15596" w:rsidR="003649E1" w:rsidRPr="00246BAC" w:rsidRDefault="003649E1" w:rsidP="003649E1">
            <w:pPr>
              <w:spacing w:before="120" w:line="293" w:lineRule="atLeast"/>
              <w:rPr>
                <w:noProof/>
                <w:sz w:val="26"/>
                <w:szCs w:val="26"/>
                <w:lang w:val="lv-LV"/>
              </w:rPr>
            </w:pPr>
            <w:r w:rsidRPr="00246BAC">
              <w:rPr>
                <w:noProof/>
                <w:sz w:val="26"/>
                <w:szCs w:val="26"/>
                <w:lang w:val="lv-LV"/>
              </w:rPr>
              <w:t>valsts nozīmes pilsētbūvniecības pieminekļa teritorijā:</w:t>
            </w:r>
          </w:p>
        </w:tc>
      </w:tr>
      <w:tr w:rsidR="003649E1" w14:paraId="16029F9A" w14:textId="77777777" w:rsidTr="008F62E8">
        <w:trPr>
          <w:gridAfter w:val="1"/>
          <w:wAfter w:w="238" w:type="dxa"/>
        </w:trPr>
        <w:tc>
          <w:tcPr>
            <w:tcW w:w="9607" w:type="dxa"/>
            <w:gridSpan w:val="5"/>
          </w:tcPr>
          <w:p w14:paraId="6594BC24" w14:textId="26A5EF77"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bookmarkStart w:id="4" w:name="Atzīme1"/>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bookmarkEnd w:id="4"/>
            <w:r>
              <w:rPr>
                <w:noProof/>
                <w:sz w:val="26"/>
                <w:szCs w:val="26"/>
                <w:lang w:val="lv-LV"/>
              </w:rPr>
              <w:t xml:space="preserve"> </w:t>
            </w:r>
            <w:r w:rsidRPr="00246BAC">
              <w:rPr>
                <w:noProof/>
                <w:sz w:val="26"/>
                <w:szCs w:val="26"/>
                <w:lang w:val="lv-LV"/>
              </w:rPr>
              <w:t>“Rīgas pilsētas vēsturiskais centrs” (valsts aizsardzības Nr. 7442);</w:t>
            </w:r>
          </w:p>
        </w:tc>
      </w:tr>
      <w:tr w:rsidR="003649E1" w14:paraId="1EA24836" w14:textId="77777777" w:rsidTr="008F62E8">
        <w:trPr>
          <w:gridAfter w:val="1"/>
          <w:wAfter w:w="238" w:type="dxa"/>
        </w:trPr>
        <w:tc>
          <w:tcPr>
            <w:tcW w:w="9607" w:type="dxa"/>
            <w:gridSpan w:val="5"/>
          </w:tcPr>
          <w:p w14:paraId="7DB18758" w14:textId="07B7C036" w:rsidR="003649E1" w:rsidRDefault="003649E1" w:rsidP="009E2414">
            <w:pPr>
              <w:spacing w:before="120" w:line="276" w:lineRule="auto"/>
              <w:ind w:left="459" w:hanging="459"/>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UNESCO Pasaules kultūras un dabas mantojuma vietas Nr. 852 “Rīgas vēsturiskais</w:t>
            </w:r>
            <w:r w:rsidR="009E2414">
              <w:rPr>
                <w:noProof/>
                <w:sz w:val="26"/>
                <w:szCs w:val="26"/>
                <w:lang w:val="lv-LV"/>
              </w:rPr>
              <w:t xml:space="preserve"> </w:t>
            </w:r>
            <w:r w:rsidRPr="00246BAC">
              <w:rPr>
                <w:noProof/>
                <w:sz w:val="26"/>
                <w:szCs w:val="26"/>
                <w:lang w:val="lv-LV"/>
              </w:rPr>
              <w:t xml:space="preserve">centrs” </w:t>
            </w:r>
            <w:r>
              <w:rPr>
                <w:noProof/>
                <w:sz w:val="26"/>
                <w:szCs w:val="26"/>
                <w:lang w:val="lv-LV"/>
              </w:rPr>
              <w:t xml:space="preserve">  </w:t>
            </w:r>
            <w:r w:rsidRPr="00246BAC">
              <w:rPr>
                <w:noProof/>
                <w:sz w:val="26"/>
                <w:szCs w:val="26"/>
                <w:lang w:val="lv-LV"/>
              </w:rPr>
              <w:t>aizsardzības zonā;</w:t>
            </w:r>
          </w:p>
        </w:tc>
      </w:tr>
      <w:tr w:rsidR="003649E1" w14:paraId="1E975745" w14:textId="77777777" w:rsidTr="008F62E8">
        <w:trPr>
          <w:gridAfter w:val="1"/>
          <w:wAfter w:w="238" w:type="dxa"/>
        </w:trPr>
        <w:tc>
          <w:tcPr>
            <w:tcW w:w="9607" w:type="dxa"/>
            <w:gridSpan w:val="5"/>
          </w:tcPr>
          <w:p w14:paraId="52B9023A" w14:textId="0505DDDB" w:rsidR="003649E1" w:rsidRDefault="003649E1" w:rsidP="00AD1732">
            <w:pPr>
              <w:spacing w:line="276" w:lineRule="auto"/>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“Mežaparks” (valsts aizsardzības Nr. 7444);</w:t>
            </w:r>
          </w:p>
        </w:tc>
      </w:tr>
      <w:tr w:rsidR="003649E1" w14:paraId="08B40408" w14:textId="77777777" w:rsidTr="008F62E8">
        <w:trPr>
          <w:gridAfter w:val="1"/>
          <w:wAfter w:w="238" w:type="dxa"/>
        </w:trPr>
        <w:tc>
          <w:tcPr>
            <w:tcW w:w="9607" w:type="dxa"/>
            <w:gridSpan w:val="5"/>
          </w:tcPr>
          <w:p w14:paraId="2EFBB0A2" w14:textId="55E21ADC"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“Ķīpsalas vēsturiskā apbūve” (valsts aizsardzības Nr. 8327);</w:t>
            </w:r>
          </w:p>
        </w:tc>
      </w:tr>
      <w:tr w:rsidR="001E18CF" w14:paraId="0644045C" w14:textId="77777777" w:rsidTr="008F62E8">
        <w:trPr>
          <w:gridAfter w:val="1"/>
          <w:wAfter w:w="238" w:type="dxa"/>
        </w:trPr>
        <w:tc>
          <w:tcPr>
            <w:tcW w:w="9607" w:type="dxa"/>
            <w:gridSpan w:val="5"/>
          </w:tcPr>
          <w:p w14:paraId="59F0CF0D" w14:textId="3656DBB4" w:rsidR="001E18CF" w:rsidRDefault="001E18CF"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“Kalnciema ielas koka apbūve” (valsts aizsardzības Nr. 8583);</w:t>
            </w:r>
          </w:p>
        </w:tc>
      </w:tr>
      <w:tr w:rsidR="003649E1" w14:paraId="547EF8D7" w14:textId="77777777" w:rsidTr="008F62E8">
        <w:trPr>
          <w:gridAfter w:val="1"/>
          <w:wAfter w:w="238" w:type="dxa"/>
        </w:trPr>
        <w:tc>
          <w:tcPr>
            <w:tcW w:w="9607" w:type="dxa"/>
            <w:gridSpan w:val="5"/>
          </w:tcPr>
          <w:p w14:paraId="0F3DE4CB" w14:textId="1648B3D1"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“Pārdaugavas apbūves fragments” (valsts aizsardzības Nr. 7443);</w:t>
            </w:r>
          </w:p>
        </w:tc>
      </w:tr>
      <w:tr w:rsidR="003649E1" w14:paraId="43531D37" w14:textId="77777777" w:rsidTr="008F62E8">
        <w:trPr>
          <w:gridAfter w:val="1"/>
          <w:wAfter w:w="238" w:type="dxa"/>
        </w:trPr>
        <w:tc>
          <w:tcPr>
            <w:tcW w:w="9607" w:type="dxa"/>
            <w:gridSpan w:val="5"/>
          </w:tcPr>
          <w:p w14:paraId="37E41053" w14:textId="34B24EB5" w:rsidR="003649E1" w:rsidRDefault="003649E1" w:rsidP="00AD1732">
            <w:pPr>
              <w:spacing w:before="120" w:line="276" w:lineRule="auto"/>
              <w:rPr>
                <w:noProof/>
                <w:sz w:val="26"/>
                <w:szCs w:val="26"/>
                <w:lang w:val="lv-LV"/>
              </w:rPr>
            </w:pPr>
            <w:r w:rsidRPr="00246BAC">
              <w:rPr>
                <w:noProof/>
                <w:sz w:val="26"/>
                <w:szCs w:val="26"/>
                <w:lang w:val="lv-LV"/>
              </w:rPr>
              <w:t>apbūves aizsardzības teritorijā:</w:t>
            </w:r>
          </w:p>
        </w:tc>
      </w:tr>
      <w:tr w:rsidR="003649E1" w14:paraId="7546A647" w14:textId="77777777" w:rsidTr="008F62E8">
        <w:trPr>
          <w:gridAfter w:val="1"/>
          <w:wAfter w:w="238" w:type="dxa"/>
        </w:trPr>
        <w:tc>
          <w:tcPr>
            <w:tcW w:w="9607" w:type="dxa"/>
            <w:gridSpan w:val="5"/>
          </w:tcPr>
          <w:p w14:paraId="6C9A449A" w14:textId="02727EE3"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Āgenskalns;</w:t>
            </w:r>
          </w:p>
        </w:tc>
      </w:tr>
      <w:tr w:rsidR="003649E1" w14:paraId="47CA8274" w14:textId="77777777" w:rsidTr="008F62E8">
        <w:trPr>
          <w:gridAfter w:val="1"/>
          <w:wAfter w:w="238" w:type="dxa"/>
        </w:trPr>
        <w:tc>
          <w:tcPr>
            <w:tcW w:w="9607" w:type="dxa"/>
            <w:gridSpan w:val="5"/>
          </w:tcPr>
          <w:p w14:paraId="0A35AA14" w14:textId="1C7521BB"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Bolderāja;</w:t>
            </w:r>
          </w:p>
        </w:tc>
      </w:tr>
      <w:tr w:rsidR="003649E1" w14:paraId="647D486A" w14:textId="77777777" w:rsidTr="008F62E8">
        <w:trPr>
          <w:gridAfter w:val="1"/>
          <w:wAfter w:w="238" w:type="dxa"/>
        </w:trPr>
        <w:tc>
          <w:tcPr>
            <w:tcW w:w="9607" w:type="dxa"/>
            <w:gridSpan w:val="5"/>
          </w:tcPr>
          <w:p w14:paraId="50122E0B" w14:textId="03E2856B"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00D81429" w:rsidRPr="00246BAC">
              <w:rPr>
                <w:noProof/>
                <w:sz w:val="26"/>
                <w:szCs w:val="26"/>
                <w:lang w:val="lv-LV"/>
              </w:rPr>
              <w:t>Dzegužkalns–Nordeķi;</w:t>
            </w:r>
          </w:p>
        </w:tc>
      </w:tr>
      <w:tr w:rsidR="00D81429" w14:paraId="7BBDD792" w14:textId="77777777" w:rsidTr="008F62E8">
        <w:trPr>
          <w:gridAfter w:val="1"/>
          <w:wAfter w:w="238" w:type="dxa"/>
        </w:trPr>
        <w:tc>
          <w:tcPr>
            <w:tcW w:w="9607" w:type="dxa"/>
            <w:gridSpan w:val="5"/>
          </w:tcPr>
          <w:p w14:paraId="39F15E5D" w14:textId="3E65A67C"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Maskavas priekšpilsēta;</w:t>
            </w:r>
          </w:p>
        </w:tc>
      </w:tr>
      <w:tr w:rsidR="00D81429" w14:paraId="024A3883" w14:textId="77777777" w:rsidTr="008F62E8">
        <w:trPr>
          <w:gridAfter w:val="1"/>
          <w:wAfter w:w="238" w:type="dxa"/>
        </w:trPr>
        <w:tc>
          <w:tcPr>
            <w:tcW w:w="9607" w:type="dxa"/>
            <w:gridSpan w:val="5"/>
          </w:tcPr>
          <w:p w14:paraId="59F40AAB" w14:textId="13AF5504"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Sarkandaugava (I, II, III);</w:t>
            </w:r>
          </w:p>
        </w:tc>
      </w:tr>
      <w:tr w:rsidR="00D81429" w14:paraId="43CD6BBD" w14:textId="77777777" w:rsidTr="008F62E8">
        <w:trPr>
          <w:gridAfter w:val="1"/>
          <w:wAfter w:w="238" w:type="dxa"/>
        </w:trPr>
        <w:tc>
          <w:tcPr>
            <w:tcW w:w="9607" w:type="dxa"/>
            <w:gridSpan w:val="5"/>
          </w:tcPr>
          <w:p w14:paraId="21FEB75F" w14:textId="291EE6DB"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Teika;</w:t>
            </w:r>
          </w:p>
        </w:tc>
      </w:tr>
      <w:tr w:rsidR="00D81429" w14:paraId="50481C92" w14:textId="77777777" w:rsidTr="008F62E8">
        <w:trPr>
          <w:gridAfter w:val="1"/>
          <w:wAfter w:w="238" w:type="dxa"/>
        </w:trPr>
        <w:tc>
          <w:tcPr>
            <w:tcW w:w="9607" w:type="dxa"/>
            <w:gridSpan w:val="5"/>
          </w:tcPr>
          <w:p w14:paraId="4C9D796D" w14:textId="24C040EB"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Torņakalns;</w:t>
            </w:r>
          </w:p>
        </w:tc>
      </w:tr>
      <w:tr w:rsidR="00D81429" w14:paraId="32108C80" w14:textId="77777777" w:rsidTr="008F62E8">
        <w:trPr>
          <w:gridAfter w:val="1"/>
          <w:wAfter w:w="238" w:type="dxa"/>
        </w:trPr>
        <w:tc>
          <w:tcPr>
            <w:tcW w:w="9607" w:type="dxa"/>
            <w:gridSpan w:val="5"/>
          </w:tcPr>
          <w:p w14:paraId="460E6A4B" w14:textId="4685DE85" w:rsidR="00D81429" w:rsidRDefault="00D81429" w:rsidP="00AD1732">
            <w:pPr>
              <w:spacing w:before="120" w:line="276" w:lineRule="auto"/>
              <w:rPr>
                <w:noProof/>
                <w:sz w:val="26"/>
                <w:szCs w:val="26"/>
                <w:lang w:val="lv-LV"/>
              </w:rPr>
            </w:pPr>
            <w:r>
              <w:rPr>
                <w:noProof/>
                <w:sz w:val="26"/>
                <w:szCs w:val="26"/>
                <w:lang w:val="lv-LV"/>
              </w:rPr>
              <w:lastRenderedPageBreak/>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Vecāķi;</w:t>
            </w:r>
          </w:p>
        </w:tc>
      </w:tr>
      <w:tr w:rsidR="00D81429" w14:paraId="5326C6F7" w14:textId="77777777" w:rsidTr="008F62E8">
        <w:trPr>
          <w:gridAfter w:val="1"/>
          <w:wAfter w:w="238" w:type="dxa"/>
        </w:trPr>
        <w:tc>
          <w:tcPr>
            <w:tcW w:w="9607" w:type="dxa"/>
            <w:gridSpan w:val="5"/>
          </w:tcPr>
          <w:p w14:paraId="2D167F84" w14:textId="605DD7DF"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Vecmīlgrāvis (Emmas iela);</w:t>
            </w:r>
          </w:p>
        </w:tc>
      </w:tr>
      <w:tr w:rsidR="00D81429" w14:paraId="56A3C172" w14:textId="77777777" w:rsidTr="008F62E8">
        <w:trPr>
          <w:gridAfter w:val="1"/>
          <w:wAfter w:w="238" w:type="dxa"/>
        </w:trPr>
        <w:tc>
          <w:tcPr>
            <w:tcW w:w="9607" w:type="dxa"/>
            <w:gridSpan w:val="5"/>
          </w:tcPr>
          <w:p w14:paraId="06FDEE18" w14:textId="3D632889"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Čiekurkalns;</w:t>
            </w:r>
          </w:p>
        </w:tc>
      </w:tr>
      <w:tr w:rsidR="00D81429" w14:paraId="3D51F48D" w14:textId="77777777" w:rsidTr="008F62E8">
        <w:trPr>
          <w:gridAfter w:val="1"/>
          <w:wAfter w:w="238" w:type="dxa"/>
        </w:trPr>
        <w:tc>
          <w:tcPr>
            <w:tcW w:w="9607" w:type="dxa"/>
            <w:gridSpan w:val="5"/>
          </w:tcPr>
          <w:p w14:paraId="5154CD39" w14:textId="30B162C3"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Pleskodāle (I un II);</w:t>
            </w:r>
          </w:p>
        </w:tc>
      </w:tr>
      <w:tr w:rsidR="00D81429" w14:paraId="1CC41D96" w14:textId="77777777" w:rsidTr="008F62E8">
        <w:trPr>
          <w:gridAfter w:val="1"/>
          <w:wAfter w:w="238" w:type="dxa"/>
        </w:trPr>
        <w:tc>
          <w:tcPr>
            <w:tcW w:w="9607" w:type="dxa"/>
            <w:gridSpan w:val="5"/>
          </w:tcPr>
          <w:p w14:paraId="3190D83B" w14:textId="44E37C70"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sidRPr="00246BAC">
              <w:rPr>
                <w:noProof/>
                <w:sz w:val="26"/>
                <w:szCs w:val="26"/>
                <w:lang w:val="lv-LV"/>
              </w:rPr>
              <w:t xml:space="preserve"> Jaunmīlgrāvis (Ezera iela);</w:t>
            </w:r>
          </w:p>
        </w:tc>
      </w:tr>
      <w:tr w:rsidR="00D81429" w14:paraId="7071DA55" w14:textId="77777777" w:rsidTr="008F62E8">
        <w:trPr>
          <w:gridAfter w:val="1"/>
          <w:wAfter w:w="238" w:type="dxa"/>
        </w:trPr>
        <w:tc>
          <w:tcPr>
            <w:tcW w:w="9607" w:type="dxa"/>
            <w:gridSpan w:val="5"/>
          </w:tcPr>
          <w:p w14:paraId="34A31BE4" w14:textId="0FE532B4"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Vecdaugava (Airu iela);</w:t>
            </w:r>
          </w:p>
        </w:tc>
      </w:tr>
      <w:tr w:rsidR="00D81429" w14:paraId="153FB7DC" w14:textId="77777777" w:rsidTr="008F62E8">
        <w:trPr>
          <w:gridAfter w:val="1"/>
          <w:wAfter w:w="238" w:type="dxa"/>
        </w:trPr>
        <w:tc>
          <w:tcPr>
            <w:tcW w:w="9607" w:type="dxa"/>
            <w:gridSpan w:val="5"/>
          </w:tcPr>
          <w:p w14:paraId="4288CD7B" w14:textId="3906A9C0"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VEF rūpnieciskā apbūve;</w:t>
            </w:r>
          </w:p>
        </w:tc>
      </w:tr>
      <w:tr w:rsidR="00D81429" w14:paraId="2F9A4910" w14:textId="77777777" w:rsidTr="008F62E8">
        <w:trPr>
          <w:gridAfter w:val="1"/>
          <w:wAfter w:w="238" w:type="dxa"/>
        </w:trPr>
        <w:tc>
          <w:tcPr>
            <w:tcW w:w="9607" w:type="dxa"/>
            <w:gridSpan w:val="5"/>
          </w:tcPr>
          <w:p w14:paraId="06421131" w14:textId="0D936120"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sidRPr="00246BAC">
              <w:rPr>
                <w:noProof/>
                <w:sz w:val="26"/>
                <w:szCs w:val="26"/>
                <w:lang w:val="lv-LV"/>
              </w:rPr>
              <w:t xml:space="preserve"> Ziemeļblāzmas kultūrvēsturiskais komplekss;</w:t>
            </w:r>
          </w:p>
        </w:tc>
      </w:tr>
      <w:tr w:rsidR="00D81429" w14:paraId="5972FA68" w14:textId="77777777" w:rsidTr="008F62E8">
        <w:trPr>
          <w:gridAfter w:val="1"/>
          <w:wAfter w:w="238" w:type="dxa"/>
        </w:trPr>
        <w:tc>
          <w:tcPr>
            <w:tcW w:w="9607" w:type="dxa"/>
            <w:gridSpan w:val="5"/>
          </w:tcPr>
          <w:p w14:paraId="6F0CCF20" w14:textId="31592759"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sidRPr="00246BAC">
              <w:rPr>
                <w:noProof/>
                <w:sz w:val="26"/>
                <w:szCs w:val="26"/>
                <w:lang w:val="lv-LV"/>
              </w:rPr>
              <w:t xml:space="preserve"> ēka ir valsts aizsargājams kultūras piemineklis ārpus šīm teritorijām,</w:t>
            </w:r>
          </w:p>
        </w:tc>
      </w:tr>
    </w:tbl>
    <w:p w14:paraId="2696A37F" w14:textId="77777777" w:rsidR="00246BAC" w:rsidRPr="00246BAC" w:rsidRDefault="00246BAC" w:rsidP="00246BAC">
      <w:pPr>
        <w:jc w:val="both"/>
        <w:rPr>
          <w:noProof/>
          <w:sz w:val="26"/>
          <w:szCs w:val="26"/>
          <w:lang w:val="lv-LV"/>
        </w:rPr>
      </w:pPr>
      <w:r w:rsidRPr="00246BAC">
        <w:rPr>
          <w:noProof/>
          <w:sz w:val="26"/>
          <w:szCs w:val="26"/>
          <w:lang w:val="lv-LV"/>
        </w:rPr>
        <w:tab/>
      </w: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977"/>
      </w:tblGrid>
      <w:tr w:rsidR="00373697" w14:paraId="1CE8250B" w14:textId="77777777" w:rsidTr="009C45FC">
        <w:tc>
          <w:tcPr>
            <w:tcW w:w="1696" w:type="dxa"/>
            <w:tcBorders>
              <w:bottom w:val="single" w:sz="4" w:space="0" w:color="auto"/>
            </w:tcBorders>
          </w:tcPr>
          <w:p w14:paraId="08E8F022" w14:textId="55E546D9" w:rsidR="00373697" w:rsidRDefault="00827542" w:rsidP="00D81429">
            <w:pPr>
              <w:jc w:val="center"/>
              <w:rPr>
                <w:noProof/>
                <w:sz w:val="26"/>
                <w:szCs w:val="26"/>
                <w:lang w:val="lv-LV"/>
              </w:rPr>
            </w:pPr>
            <w:r>
              <w:rPr>
                <w:noProof/>
                <w:sz w:val="26"/>
                <w:szCs w:val="26"/>
                <w:lang w:val="lv-LV"/>
              </w:rPr>
              <w:fldChar w:fldCharType="begin">
                <w:ffData>
                  <w:name w:val="Teksts8"/>
                  <w:enabled/>
                  <w:calcOnExit w:val="0"/>
                  <w:textInput>
                    <w:maxLength w:val="2"/>
                  </w:textInput>
                </w:ffData>
              </w:fldChar>
            </w:r>
            <w:bookmarkStart w:id="5" w:name="Teksts8"/>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5"/>
            <w:r>
              <w:rPr>
                <w:noProof/>
                <w:sz w:val="26"/>
                <w:szCs w:val="26"/>
                <w:lang w:val="lv-LV"/>
              </w:rPr>
              <w:t>.</w:t>
            </w:r>
            <w:r>
              <w:rPr>
                <w:noProof/>
                <w:sz w:val="26"/>
                <w:szCs w:val="26"/>
                <w:lang w:val="lv-LV"/>
              </w:rPr>
              <w:fldChar w:fldCharType="begin">
                <w:ffData>
                  <w:name w:val="Teksts9"/>
                  <w:enabled/>
                  <w:calcOnExit w:val="0"/>
                  <w:textInput>
                    <w:maxLength w:val="2"/>
                  </w:textInput>
                </w:ffData>
              </w:fldChar>
            </w:r>
            <w:bookmarkStart w:id="6" w:name="Teksts9"/>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6"/>
            <w:r>
              <w:rPr>
                <w:noProof/>
                <w:sz w:val="26"/>
                <w:szCs w:val="26"/>
                <w:lang w:val="lv-LV"/>
              </w:rPr>
              <w:t>.20</w:t>
            </w:r>
            <w:r>
              <w:rPr>
                <w:noProof/>
                <w:sz w:val="26"/>
                <w:szCs w:val="26"/>
                <w:lang w:val="lv-LV"/>
              </w:rPr>
              <w:fldChar w:fldCharType="begin">
                <w:ffData>
                  <w:name w:val="Teksts10"/>
                  <w:enabled/>
                  <w:calcOnExit w:val="0"/>
                  <w:textInput>
                    <w:maxLength w:val="2"/>
                  </w:textInput>
                </w:ffData>
              </w:fldChar>
            </w:r>
            <w:bookmarkStart w:id="7" w:name="Teksts10"/>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7"/>
            <w:r>
              <w:rPr>
                <w:noProof/>
                <w:sz w:val="26"/>
                <w:szCs w:val="26"/>
                <w:lang w:val="lv-LV"/>
              </w:rPr>
              <w:t>.</w:t>
            </w:r>
          </w:p>
        </w:tc>
        <w:tc>
          <w:tcPr>
            <w:tcW w:w="2977" w:type="dxa"/>
          </w:tcPr>
          <w:p w14:paraId="6B50FC33" w14:textId="04EC958C" w:rsidR="00373697" w:rsidRDefault="00373697" w:rsidP="00373697">
            <w:pPr>
              <w:jc w:val="both"/>
              <w:rPr>
                <w:noProof/>
                <w:sz w:val="26"/>
                <w:szCs w:val="26"/>
                <w:lang w:val="lv-LV"/>
              </w:rPr>
            </w:pPr>
            <w:r w:rsidRPr="00246BAC">
              <w:rPr>
                <w:noProof/>
                <w:sz w:val="26"/>
                <w:szCs w:val="26"/>
                <w:lang w:val="lv-LV"/>
              </w:rPr>
              <w:t>ir pabeigti šādi būvdarbi:</w:t>
            </w:r>
          </w:p>
        </w:tc>
      </w:tr>
      <w:tr w:rsidR="00373697" w14:paraId="26AED183" w14:textId="77777777" w:rsidTr="009C45FC">
        <w:tc>
          <w:tcPr>
            <w:tcW w:w="1696" w:type="dxa"/>
            <w:tcBorders>
              <w:top w:val="single" w:sz="4" w:space="0" w:color="auto"/>
            </w:tcBorders>
          </w:tcPr>
          <w:p w14:paraId="10E1DBDC" w14:textId="56C3F343" w:rsidR="00373697" w:rsidRDefault="00D81429" w:rsidP="00D81429">
            <w:pPr>
              <w:jc w:val="center"/>
              <w:rPr>
                <w:noProof/>
                <w:sz w:val="26"/>
                <w:szCs w:val="26"/>
                <w:lang w:val="lv-LV"/>
              </w:rPr>
            </w:pPr>
            <w:r w:rsidRPr="00246BAC">
              <w:rPr>
                <w:noProof/>
                <w:lang w:val="lv-LV"/>
              </w:rPr>
              <w:t>datums</w:t>
            </w:r>
          </w:p>
        </w:tc>
        <w:tc>
          <w:tcPr>
            <w:tcW w:w="2977" w:type="dxa"/>
          </w:tcPr>
          <w:p w14:paraId="43BC37A0" w14:textId="77777777" w:rsidR="00373697" w:rsidRDefault="00373697" w:rsidP="00246BAC">
            <w:pPr>
              <w:jc w:val="both"/>
              <w:rPr>
                <w:noProof/>
                <w:sz w:val="26"/>
                <w:szCs w:val="26"/>
                <w:lang w:val="lv-LV"/>
              </w:rPr>
            </w:pPr>
          </w:p>
        </w:tc>
      </w:tr>
    </w:tbl>
    <w:p w14:paraId="1C58774F" w14:textId="5B5B00E9" w:rsidR="00246BAC" w:rsidRDefault="00246BAC" w:rsidP="009E2414">
      <w:pPr>
        <w:jc w:val="both"/>
        <w:rPr>
          <w:noProof/>
          <w:sz w:val="26"/>
          <w:szCs w:val="26"/>
          <w:lang w:val="lv-LV"/>
        </w:rPr>
      </w:pPr>
      <w:r w:rsidRPr="00246BAC">
        <w:rPr>
          <w:noProof/>
          <w:sz w:val="26"/>
          <w:szCs w:val="26"/>
          <w:lang w:val="lv-LV"/>
        </w:rPr>
        <w:t>(vajadzīgo atzīmēt)</w:t>
      </w:r>
    </w:p>
    <w:p w14:paraId="4D3ED6C4" w14:textId="77777777" w:rsidR="00EE2EC1" w:rsidRPr="00EE2EC1" w:rsidRDefault="00EE2EC1" w:rsidP="00246BAC">
      <w:pPr>
        <w:jc w:val="both"/>
        <w:rPr>
          <w:noProof/>
          <w:sz w:val="16"/>
          <w:szCs w:val="16"/>
          <w:lang w:val="lv-LV"/>
        </w:rPr>
      </w:pPr>
    </w:p>
    <w:tbl>
      <w:tblPr>
        <w:tblStyle w:val="Reatab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27542" w:rsidRPr="00907C05" w14:paraId="0EC01E6F" w14:textId="77777777" w:rsidTr="00DA798C">
        <w:tc>
          <w:tcPr>
            <w:tcW w:w="9639" w:type="dxa"/>
          </w:tcPr>
          <w:p w14:paraId="55288696" w14:textId="5553486C" w:rsidR="00827542" w:rsidRDefault="00827542" w:rsidP="00581C55">
            <w:pPr>
              <w:contextualSpacing/>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veikta ēkas fasāžu pilna atjaunošana vai  koka ēkas pilna atjaunošana vai pārbūve un izbūvēts</w:t>
            </w:r>
            <w:r w:rsidR="00581C55">
              <w:rPr>
                <w:noProof/>
                <w:sz w:val="26"/>
                <w:szCs w:val="26"/>
                <w:lang w:val="lv-LV"/>
              </w:rPr>
              <w:t xml:space="preserve"> </w:t>
            </w:r>
            <w:r w:rsidRPr="00246BAC">
              <w:rPr>
                <w:noProof/>
                <w:sz w:val="26"/>
                <w:szCs w:val="26"/>
                <w:lang w:val="lv-LV"/>
              </w:rPr>
              <w:t>fasādes dekoratīvais apgaismojums;</w:t>
            </w:r>
            <w:r>
              <w:rPr>
                <w:noProof/>
                <w:sz w:val="26"/>
                <w:szCs w:val="26"/>
                <w:lang w:val="lv-LV"/>
              </w:rPr>
              <w:t xml:space="preserve"> </w:t>
            </w:r>
          </w:p>
        </w:tc>
      </w:tr>
      <w:tr w:rsidR="00827542" w:rsidRPr="00907C05" w14:paraId="1BDF3F9D" w14:textId="77777777" w:rsidTr="00DA798C">
        <w:tc>
          <w:tcPr>
            <w:tcW w:w="9639" w:type="dxa"/>
          </w:tcPr>
          <w:p w14:paraId="7B5C380D" w14:textId="0CBE112A" w:rsidR="00827542" w:rsidRDefault="00827542" w:rsidP="00981606">
            <w:pPr>
              <w:spacing w:before="120" w:line="276" w:lineRule="auto"/>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sidRPr="00246BAC">
              <w:rPr>
                <w:noProof/>
                <w:sz w:val="26"/>
                <w:szCs w:val="26"/>
                <w:lang w:val="lv-LV"/>
              </w:rPr>
              <w:t xml:space="preserve"> veikta ēkas pilna restaurācija, atjaunošana vai pārbūve un izbūvēts fasādes dekoratīvais apgaismojums</w:t>
            </w:r>
            <w:r>
              <w:rPr>
                <w:noProof/>
                <w:sz w:val="26"/>
                <w:szCs w:val="26"/>
                <w:lang w:val="lv-LV"/>
              </w:rPr>
              <w:t>;</w:t>
            </w:r>
          </w:p>
        </w:tc>
      </w:tr>
      <w:tr w:rsidR="00827542" w:rsidRPr="00907C05" w14:paraId="0EC1E478" w14:textId="77777777" w:rsidTr="00DA798C">
        <w:tc>
          <w:tcPr>
            <w:tcW w:w="9639" w:type="dxa"/>
          </w:tcPr>
          <w:p w14:paraId="5E982B4C" w14:textId="2E8EE043" w:rsidR="00827542" w:rsidRDefault="00827542" w:rsidP="00981606">
            <w:pPr>
              <w:spacing w:before="120" w:line="276" w:lineRule="auto"/>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sidRPr="00246BAC">
              <w:rPr>
                <w:noProof/>
                <w:sz w:val="26"/>
                <w:szCs w:val="26"/>
                <w:lang w:val="lv-LV"/>
              </w:rPr>
              <w:t xml:space="preserve"> veikta koka ēkas pilna restaurācija un izbūvēts fasādes dekoratīvais apgaismojums</w:t>
            </w:r>
            <w:r>
              <w:rPr>
                <w:noProof/>
                <w:sz w:val="26"/>
                <w:szCs w:val="26"/>
                <w:lang w:val="lv-LV"/>
              </w:rPr>
              <w:t>.</w:t>
            </w:r>
          </w:p>
        </w:tc>
      </w:tr>
    </w:tbl>
    <w:p w14:paraId="6ECA5EF8" w14:textId="77777777" w:rsidR="00981606" w:rsidRDefault="00246BAC" w:rsidP="00246BAC">
      <w:pPr>
        <w:jc w:val="both"/>
        <w:rPr>
          <w:noProof/>
          <w:sz w:val="26"/>
          <w:szCs w:val="26"/>
          <w:lang w:val="lv-LV"/>
        </w:rPr>
      </w:pPr>
      <w:r w:rsidRPr="00246BAC">
        <w:rPr>
          <w:noProof/>
          <w:sz w:val="26"/>
          <w:szCs w:val="26"/>
          <w:lang w:val="lv-LV"/>
        </w:rPr>
        <w:t xml:space="preserve">   </w:t>
      </w:r>
    </w:p>
    <w:tbl>
      <w:tblPr>
        <w:tblStyle w:val="Reatab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850"/>
        <w:gridCol w:w="5954"/>
      </w:tblGrid>
      <w:tr w:rsidR="00981606" w:rsidRPr="00907C05" w14:paraId="030297E0" w14:textId="77777777" w:rsidTr="00DA798C">
        <w:trPr>
          <w:trHeight w:val="313"/>
        </w:trPr>
        <w:tc>
          <w:tcPr>
            <w:tcW w:w="9639" w:type="dxa"/>
            <w:gridSpan w:val="4"/>
          </w:tcPr>
          <w:p w14:paraId="47221EC0" w14:textId="2D706A43" w:rsidR="00981606" w:rsidRDefault="00981606" w:rsidP="002E04C0">
            <w:pPr>
              <w:jc w:val="both"/>
              <w:rPr>
                <w:noProof/>
                <w:sz w:val="26"/>
                <w:szCs w:val="26"/>
                <w:lang w:val="lv-LV"/>
              </w:rPr>
            </w:pPr>
            <w:bookmarkStart w:id="8" w:name="_Hlk96343383"/>
            <w:r>
              <w:rPr>
                <w:noProof/>
                <w:sz w:val="26"/>
                <w:szCs w:val="26"/>
                <w:lang w:val="lv-LV"/>
              </w:rPr>
              <w:t xml:space="preserve">2. </w:t>
            </w:r>
            <w:r w:rsidRPr="00246BAC">
              <w:rPr>
                <w:noProof/>
                <w:sz w:val="26"/>
                <w:szCs w:val="26"/>
                <w:lang w:val="lv-LV"/>
              </w:rPr>
              <w:t>Nodokļa maksātājs par 1. punktā minēto ēku ir:</w:t>
            </w:r>
          </w:p>
        </w:tc>
      </w:tr>
      <w:tr w:rsidR="00981606" w14:paraId="4935D8C2" w14:textId="77777777" w:rsidTr="00DA798C">
        <w:trPr>
          <w:trHeight w:val="313"/>
        </w:trPr>
        <w:tc>
          <w:tcPr>
            <w:tcW w:w="9639" w:type="dxa"/>
            <w:gridSpan w:val="4"/>
            <w:tcBorders>
              <w:bottom w:val="single" w:sz="4" w:space="0" w:color="auto"/>
            </w:tcBorders>
          </w:tcPr>
          <w:p w14:paraId="158923FA" w14:textId="77777777" w:rsidR="00981606" w:rsidRDefault="00981606" w:rsidP="002E04C0">
            <w:pPr>
              <w:jc w:val="center"/>
              <w:rPr>
                <w:noProof/>
                <w:sz w:val="26"/>
                <w:szCs w:val="26"/>
                <w:lang w:val="lv-LV"/>
              </w:rPr>
            </w:pPr>
            <w:r>
              <w:rPr>
                <w:noProof/>
                <w:sz w:val="26"/>
                <w:szCs w:val="26"/>
                <w:lang w:val="lv-LV"/>
              </w:rPr>
              <w:fldChar w:fldCharType="begin">
                <w:ffData>
                  <w:name w:val="Teksts5"/>
                  <w:enabled/>
                  <w:calcOnExit w:val="0"/>
                  <w:textInput/>
                </w:ffData>
              </w:fldChar>
            </w:r>
            <w:bookmarkStart w:id="9" w:name="Teksts5"/>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9"/>
          </w:p>
        </w:tc>
      </w:tr>
      <w:tr w:rsidR="00981606" w14:paraId="1442DE4F" w14:textId="77777777" w:rsidTr="00DA798C">
        <w:trPr>
          <w:trHeight w:val="288"/>
        </w:trPr>
        <w:tc>
          <w:tcPr>
            <w:tcW w:w="9639" w:type="dxa"/>
            <w:gridSpan w:val="4"/>
            <w:tcBorders>
              <w:top w:val="single" w:sz="4" w:space="0" w:color="auto"/>
            </w:tcBorders>
          </w:tcPr>
          <w:p w14:paraId="31C95807" w14:textId="77777777" w:rsidR="00981606" w:rsidRDefault="00981606" w:rsidP="002E04C0">
            <w:pPr>
              <w:jc w:val="center"/>
              <w:rPr>
                <w:noProof/>
                <w:sz w:val="26"/>
                <w:szCs w:val="26"/>
                <w:lang w:val="lv-LV"/>
              </w:rPr>
            </w:pPr>
            <w:r>
              <w:rPr>
                <w:noProof/>
                <w:lang w:val="lv-LV"/>
              </w:rPr>
              <w:t>(nosaukums/vārds, uzvārds; reģistrācijas Nr./personas kods)</w:t>
            </w:r>
          </w:p>
        </w:tc>
      </w:tr>
      <w:tr w:rsidR="00981606" w:rsidRPr="00907C05" w14:paraId="58B1D34F" w14:textId="77777777" w:rsidTr="00DA798C">
        <w:trPr>
          <w:trHeight w:val="1868"/>
        </w:trPr>
        <w:tc>
          <w:tcPr>
            <w:tcW w:w="9639" w:type="dxa"/>
            <w:gridSpan w:val="4"/>
          </w:tcPr>
          <w:p w14:paraId="64574767" w14:textId="77777777" w:rsidR="00981606" w:rsidRDefault="00981606" w:rsidP="002E04C0">
            <w:pPr>
              <w:jc w:val="both"/>
              <w:rPr>
                <w:noProof/>
                <w:sz w:val="26"/>
                <w:szCs w:val="26"/>
                <w:lang w:val="lv-LV"/>
              </w:rPr>
            </w:pPr>
          </w:p>
          <w:p w14:paraId="035B17EF" w14:textId="352E5770" w:rsidR="00981606" w:rsidRDefault="00981606" w:rsidP="00981606">
            <w:pPr>
              <w:jc w:val="both"/>
              <w:rPr>
                <w:noProof/>
                <w:lang w:val="lv-LV"/>
              </w:rPr>
            </w:pPr>
            <w:r w:rsidRPr="00246BAC">
              <w:rPr>
                <w:noProof/>
                <w:sz w:val="26"/>
                <w:szCs w:val="26"/>
                <w:lang w:val="lv-LV"/>
              </w:rPr>
              <w:t>3. Mēneša laikā informēšu Rīgas domes Pilsētas attīstības departamentu par jebkurām izmaiņām nekustamajā īpašumā, kuru rezultātā ēkai vairs nav piešķirams atvieglojums. Par jebkurām izmaiņām nekustamajā īpašumā, kuru rezultātā ēkai-arhitektūras piemineklim vairs nav piešķirams atvieglojums, mēneša laikā informēšu arī Nacionālā kultūras mantojuma pārvaldi.</w:t>
            </w:r>
          </w:p>
        </w:tc>
      </w:tr>
      <w:tr w:rsidR="00A505EF" w14:paraId="12BD7A55"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39EFE771" w14:textId="77777777" w:rsidR="00581C55" w:rsidRDefault="00581C55" w:rsidP="002E04C0">
            <w:pPr>
              <w:jc w:val="both"/>
              <w:rPr>
                <w:noProof/>
                <w:sz w:val="26"/>
                <w:szCs w:val="26"/>
                <w:lang w:val="lv-LV"/>
              </w:rPr>
            </w:pPr>
          </w:p>
          <w:p w14:paraId="11234FEA" w14:textId="368F7E60" w:rsidR="00A505EF" w:rsidRDefault="00A505EF" w:rsidP="002E04C0">
            <w:pPr>
              <w:jc w:val="both"/>
              <w:rPr>
                <w:noProof/>
                <w:sz w:val="26"/>
                <w:szCs w:val="26"/>
                <w:lang w:val="lv-LV"/>
              </w:rPr>
            </w:pPr>
            <w:r>
              <w:rPr>
                <w:noProof/>
                <w:sz w:val="26"/>
                <w:szCs w:val="26"/>
                <w:lang w:val="lv-LV"/>
              </w:rPr>
              <w:t xml:space="preserve">Pieteikumam pievienoti (vajadzīgo atzīmēt): </w:t>
            </w:r>
          </w:p>
        </w:tc>
      </w:tr>
      <w:tr w:rsidR="00A505EF" w14:paraId="01C158BB"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nil"/>
              <w:bottom w:val="nil"/>
              <w:right w:val="nil"/>
            </w:tcBorders>
          </w:tcPr>
          <w:p w14:paraId="0A0ADCCF" w14:textId="77777777" w:rsidR="00A505EF" w:rsidRDefault="00A505EF" w:rsidP="009E2414">
            <w:pPr>
              <w:spacing w:line="276" w:lineRule="auto"/>
              <w:jc w:val="right"/>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p>
        </w:tc>
        <w:tc>
          <w:tcPr>
            <w:tcW w:w="8647" w:type="dxa"/>
            <w:gridSpan w:val="3"/>
            <w:tcBorders>
              <w:top w:val="nil"/>
              <w:left w:val="nil"/>
              <w:bottom w:val="nil"/>
              <w:right w:val="nil"/>
            </w:tcBorders>
          </w:tcPr>
          <w:p w14:paraId="5DC5A114" w14:textId="77777777" w:rsidR="00A505EF" w:rsidRDefault="00A505EF" w:rsidP="009E2414">
            <w:pPr>
              <w:spacing w:line="276" w:lineRule="auto"/>
              <w:rPr>
                <w:noProof/>
                <w:sz w:val="26"/>
                <w:szCs w:val="26"/>
                <w:lang w:val="lv-LV"/>
              </w:rPr>
            </w:pPr>
            <w:r w:rsidRPr="00127195">
              <w:rPr>
                <w:noProof/>
                <w:sz w:val="26"/>
                <w:szCs w:val="26"/>
                <w:lang w:val="lv-LV"/>
              </w:rPr>
              <w:t>ēkas fasāžu fotogrāfijas;</w:t>
            </w:r>
          </w:p>
        </w:tc>
      </w:tr>
      <w:tr w:rsidR="00A505EF" w14:paraId="1D2341D3"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nil"/>
              <w:bottom w:val="nil"/>
              <w:right w:val="nil"/>
            </w:tcBorders>
          </w:tcPr>
          <w:p w14:paraId="7175B6F4" w14:textId="77777777" w:rsidR="00A505EF" w:rsidRDefault="00A505EF" w:rsidP="009E2414">
            <w:pPr>
              <w:spacing w:line="276" w:lineRule="auto"/>
              <w:jc w:val="right"/>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bookmarkStart w:id="10" w:name="Atzīme2"/>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bookmarkEnd w:id="10"/>
          </w:p>
        </w:tc>
        <w:tc>
          <w:tcPr>
            <w:tcW w:w="1843" w:type="dxa"/>
            <w:tcBorders>
              <w:top w:val="nil"/>
              <w:left w:val="nil"/>
              <w:bottom w:val="nil"/>
              <w:right w:val="nil"/>
            </w:tcBorders>
          </w:tcPr>
          <w:p w14:paraId="4BF89140" w14:textId="77777777" w:rsidR="00A505EF" w:rsidRDefault="00A505EF" w:rsidP="009E2414">
            <w:pPr>
              <w:spacing w:line="276" w:lineRule="auto"/>
              <w:jc w:val="both"/>
              <w:rPr>
                <w:noProof/>
                <w:sz w:val="26"/>
                <w:szCs w:val="26"/>
                <w:lang w:val="lv-LV"/>
              </w:rPr>
            </w:pPr>
            <w:r w:rsidRPr="00127195">
              <w:rPr>
                <w:noProof/>
                <w:sz w:val="26"/>
                <w:szCs w:val="26"/>
                <w:lang w:val="lv-LV"/>
              </w:rPr>
              <w:t>citi dokumenti:</w:t>
            </w:r>
          </w:p>
        </w:tc>
        <w:tc>
          <w:tcPr>
            <w:tcW w:w="6804" w:type="dxa"/>
            <w:gridSpan w:val="2"/>
            <w:tcBorders>
              <w:top w:val="nil"/>
              <w:left w:val="nil"/>
              <w:bottom w:val="single" w:sz="4" w:space="0" w:color="auto"/>
              <w:right w:val="nil"/>
            </w:tcBorders>
          </w:tcPr>
          <w:p w14:paraId="19E9104E" w14:textId="77777777" w:rsidR="00A505EF" w:rsidRDefault="00A505EF" w:rsidP="009E2414">
            <w:pPr>
              <w:spacing w:line="276" w:lineRule="auto"/>
              <w:rPr>
                <w:noProof/>
                <w:sz w:val="26"/>
                <w:szCs w:val="26"/>
                <w:lang w:val="lv-LV"/>
              </w:rPr>
            </w:pPr>
            <w:r>
              <w:rPr>
                <w:noProof/>
                <w:sz w:val="26"/>
                <w:szCs w:val="26"/>
                <w:lang w:val="lv-LV"/>
              </w:rPr>
              <w:fldChar w:fldCharType="begin">
                <w:ffData>
                  <w:name w:val="Teksts6"/>
                  <w:enabled/>
                  <w:calcOnExit w:val="0"/>
                  <w:textInput/>
                </w:ffData>
              </w:fldChar>
            </w:r>
            <w:bookmarkStart w:id="11" w:name="Teksts6"/>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1"/>
          </w:p>
        </w:tc>
      </w:tr>
      <w:tr w:rsidR="00A505EF" w14:paraId="4D679D96"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nil"/>
              <w:bottom w:val="nil"/>
              <w:right w:val="nil"/>
            </w:tcBorders>
          </w:tcPr>
          <w:p w14:paraId="6CA10C0C" w14:textId="77777777" w:rsidR="00A505EF" w:rsidRDefault="00A505EF" w:rsidP="002E04C0">
            <w:pPr>
              <w:jc w:val="right"/>
              <w:rPr>
                <w:noProof/>
                <w:sz w:val="26"/>
                <w:szCs w:val="26"/>
                <w:lang w:val="lv-LV"/>
              </w:rPr>
            </w:pPr>
          </w:p>
        </w:tc>
        <w:tc>
          <w:tcPr>
            <w:tcW w:w="2693" w:type="dxa"/>
            <w:gridSpan w:val="2"/>
            <w:tcBorders>
              <w:top w:val="nil"/>
              <w:left w:val="nil"/>
              <w:bottom w:val="nil"/>
              <w:right w:val="nil"/>
            </w:tcBorders>
          </w:tcPr>
          <w:p w14:paraId="795824BD" w14:textId="77777777" w:rsidR="00A505EF" w:rsidRDefault="00A505EF" w:rsidP="002E04C0">
            <w:pPr>
              <w:jc w:val="both"/>
              <w:rPr>
                <w:noProof/>
                <w:sz w:val="26"/>
                <w:szCs w:val="26"/>
                <w:lang w:val="lv-LV"/>
              </w:rPr>
            </w:pPr>
          </w:p>
        </w:tc>
        <w:tc>
          <w:tcPr>
            <w:tcW w:w="5954" w:type="dxa"/>
            <w:tcBorders>
              <w:top w:val="nil"/>
              <w:left w:val="nil"/>
              <w:bottom w:val="nil"/>
              <w:right w:val="nil"/>
            </w:tcBorders>
          </w:tcPr>
          <w:p w14:paraId="45865494" w14:textId="77777777" w:rsidR="00A505EF" w:rsidRDefault="00A505EF" w:rsidP="002E04C0">
            <w:pPr>
              <w:jc w:val="both"/>
              <w:rPr>
                <w:noProof/>
                <w:sz w:val="26"/>
                <w:szCs w:val="26"/>
                <w:lang w:val="lv-LV"/>
              </w:rPr>
            </w:pPr>
          </w:p>
        </w:tc>
      </w:tr>
      <w:tr w:rsidR="00A505EF" w14:paraId="1FDADE56"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1B156BF2" w14:textId="77777777" w:rsidR="00A505EF" w:rsidRDefault="00A505EF" w:rsidP="002E04C0">
            <w:pPr>
              <w:jc w:val="both"/>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r>
              <w:rPr>
                <w:noProof/>
                <w:sz w:val="26"/>
                <w:szCs w:val="26"/>
                <w:lang w:val="lv-LV"/>
              </w:rPr>
              <w:instrText xml:space="preserve"> FORMCHECKBOX </w:instrText>
            </w:r>
            <w:r w:rsidR="00907C05">
              <w:rPr>
                <w:noProof/>
                <w:sz w:val="26"/>
                <w:szCs w:val="26"/>
                <w:lang w:val="lv-LV"/>
              </w:rPr>
            </w:r>
            <w:r w:rsidR="00907C05">
              <w:rPr>
                <w:noProof/>
                <w:sz w:val="26"/>
                <w:szCs w:val="26"/>
                <w:lang w:val="lv-LV"/>
              </w:rPr>
              <w:fldChar w:fldCharType="separate"/>
            </w:r>
            <w:r>
              <w:rPr>
                <w:noProof/>
                <w:sz w:val="26"/>
                <w:szCs w:val="26"/>
                <w:lang w:val="lv-LV"/>
              </w:rPr>
              <w:fldChar w:fldCharType="end"/>
            </w:r>
            <w:r>
              <w:rPr>
                <w:noProof/>
                <w:sz w:val="26"/>
                <w:szCs w:val="26"/>
                <w:lang w:val="lv-LV"/>
              </w:rPr>
              <w:t xml:space="preserve"> Esmu informēts(-a), ka maksāšanas paziņojumu saņemšu līdz nākamā taksācijas gada 15. februārim.</w:t>
            </w:r>
          </w:p>
        </w:tc>
      </w:tr>
      <w:bookmarkEnd w:id="8"/>
    </w:tbl>
    <w:p w14:paraId="66758192" w14:textId="77777777" w:rsidR="00246BAC" w:rsidRPr="00246BAC" w:rsidRDefault="00246BAC" w:rsidP="00246BAC">
      <w:pPr>
        <w:jc w:val="both"/>
        <w:rPr>
          <w:noProof/>
          <w:sz w:val="26"/>
          <w:szCs w:val="2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1417"/>
        <w:gridCol w:w="2268"/>
      </w:tblGrid>
      <w:tr w:rsidR="00A505EF" w:rsidRPr="00BE2C64" w14:paraId="479BC116" w14:textId="77777777" w:rsidTr="009E2414">
        <w:tc>
          <w:tcPr>
            <w:tcW w:w="4216" w:type="dxa"/>
            <w:tcBorders>
              <w:bottom w:val="single" w:sz="4" w:space="0" w:color="auto"/>
            </w:tcBorders>
          </w:tcPr>
          <w:bookmarkStart w:id="12" w:name="_Hlk96343710"/>
          <w:p w14:paraId="0F83637F" w14:textId="77777777" w:rsidR="00A505EF" w:rsidRDefault="00A505EF" w:rsidP="002E04C0">
            <w:pPr>
              <w:rPr>
                <w:noProof/>
                <w:sz w:val="26"/>
                <w:szCs w:val="26"/>
                <w:lang w:val="lv-LV"/>
              </w:rPr>
            </w:pPr>
            <w:r>
              <w:rPr>
                <w:noProof/>
                <w:sz w:val="26"/>
                <w:szCs w:val="26"/>
                <w:lang w:val="lv-LV"/>
              </w:rPr>
              <w:fldChar w:fldCharType="begin">
                <w:ffData>
                  <w:name w:val="Teksts7"/>
                  <w:enabled/>
                  <w:calcOnExit w:val="0"/>
                  <w:textInput/>
                </w:ffData>
              </w:fldChar>
            </w:r>
            <w:bookmarkStart w:id="13" w:name="Teksts7"/>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3"/>
          </w:p>
        </w:tc>
        <w:tc>
          <w:tcPr>
            <w:tcW w:w="1417" w:type="dxa"/>
          </w:tcPr>
          <w:p w14:paraId="3E8CB982" w14:textId="77777777" w:rsidR="00A505EF" w:rsidRDefault="00A505EF" w:rsidP="002E04C0">
            <w:pPr>
              <w:jc w:val="both"/>
              <w:rPr>
                <w:noProof/>
                <w:sz w:val="26"/>
                <w:szCs w:val="26"/>
                <w:lang w:val="lv-LV"/>
              </w:rPr>
            </w:pPr>
          </w:p>
        </w:tc>
        <w:tc>
          <w:tcPr>
            <w:tcW w:w="2268" w:type="dxa"/>
            <w:tcBorders>
              <w:bottom w:val="single" w:sz="4" w:space="0" w:color="auto"/>
            </w:tcBorders>
          </w:tcPr>
          <w:p w14:paraId="37B576CF" w14:textId="77777777" w:rsidR="00A505EF" w:rsidRDefault="00A505EF" w:rsidP="002E04C0">
            <w:pPr>
              <w:jc w:val="center"/>
              <w:rPr>
                <w:noProof/>
                <w:sz w:val="26"/>
                <w:szCs w:val="26"/>
                <w:lang w:val="lv-LV"/>
              </w:rPr>
            </w:pPr>
            <w:r>
              <w:rPr>
                <w:noProof/>
                <w:sz w:val="26"/>
                <w:szCs w:val="26"/>
                <w:lang w:val="lv-LV"/>
              </w:rPr>
              <w:fldChar w:fldCharType="begin">
                <w:ffData>
                  <w:name w:val="Teksts8"/>
                  <w:enabled/>
                  <w:calcOnExit w:val="0"/>
                  <w:textInput>
                    <w:maxLength w:val="2"/>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r>
              <w:rPr>
                <w:noProof/>
                <w:sz w:val="26"/>
                <w:szCs w:val="26"/>
                <w:lang w:val="lv-LV"/>
              </w:rPr>
              <w:t>.</w:t>
            </w:r>
            <w:r>
              <w:rPr>
                <w:noProof/>
                <w:sz w:val="26"/>
                <w:szCs w:val="26"/>
                <w:lang w:val="lv-LV"/>
              </w:rPr>
              <w:fldChar w:fldCharType="begin">
                <w:ffData>
                  <w:name w:val="Teksts9"/>
                  <w:enabled/>
                  <w:calcOnExit w:val="0"/>
                  <w:textInput>
                    <w:maxLength w:val="2"/>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r>
              <w:rPr>
                <w:noProof/>
                <w:sz w:val="26"/>
                <w:szCs w:val="26"/>
                <w:lang w:val="lv-LV"/>
              </w:rPr>
              <w:t>.20</w:t>
            </w:r>
            <w:r>
              <w:rPr>
                <w:noProof/>
                <w:sz w:val="26"/>
                <w:szCs w:val="26"/>
                <w:lang w:val="lv-LV"/>
              </w:rPr>
              <w:fldChar w:fldCharType="begin">
                <w:ffData>
                  <w:name w:val="Teksts10"/>
                  <w:enabled/>
                  <w:calcOnExit w:val="0"/>
                  <w:textInput>
                    <w:maxLength w:val="2"/>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r>
              <w:rPr>
                <w:noProof/>
                <w:sz w:val="26"/>
                <w:szCs w:val="26"/>
                <w:lang w:val="lv-LV"/>
              </w:rPr>
              <w:t>.</w:t>
            </w:r>
          </w:p>
        </w:tc>
      </w:tr>
      <w:tr w:rsidR="00A505EF" w:rsidRPr="00540ECB" w14:paraId="3BB617CA" w14:textId="77777777" w:rsidTr="009E2414">
        <w:tc>
          <w:tcPr>
            <w:tcW w:w="4216" w:type="dxa"/>
            <w:tcBorders>
              <w:top w:val="single" w:sz="4" w:space="0" w:color="auto"/>
            </w:tcBorders>
          </w:tcPr>
          <w:p w14:paraId="3D4B3352" w14:textId="77777777" w:rsidR="00A505EF" w:rsidRPr="00540ECB" w:rsidRDefault="00A505EF" w:rsidP="002E04C0">
            <w:pPr>
              <w:jc w:val="both"/>
              <w:rPr>
                <w:noProof/>
                <w:lang w:val="lv-LV"/>
              </w:rPr>
            </w:pPr>
            <w:r w:rsidRPr="00540ECB">
              <w:rPr>
                <w:noProof/>
                <w:lang w:val="lv-LV"/>
              </w:rPr>
              <w:t>(iesniedzēja paraksts un atšifrējums)</w:t>
            </w:r>
          </w:p>
        </w:tc>
        <w:tc>
          <w:tcPr>
            <w:tcW w:w="1417" w:type="dxa"/>
          </w:tcPr>
          <w:p w14:paraId="08FCB1D3" w14:textId="77777777" w:rsidR="00A505EF" w:rsidRPr="00540ECB" w:rsidRDefault="00A505EF" w:rsidP="002E04C0">
            <w:pPr>
              <w:jc w:val="both"/>
              <w:rPr>
                <w:noProof/>
                <w:lang w:val="lv-LV"/>
              </w:rPr>
            </w:pPr>
          </w:p>
        </w:tc>
        <w:tc>
          <w:tcPr>
            <w:tcW w:w="2268" w:type="dxa"/>
            <w:tcBorders>
              <w:top w:val="single" w:sz="4" w:space="0" w:color="auto"/>
            </w:tcBorders>
          </w:tcPr>
          <w:p w14:paraId="613EA7BE" w14:textId="77777777" w:rsidR="00A505EF" w:rsidRPr="00540ECB" w:rsidRDefault="00A505EF" w:rsidP="002E04C0">
            <w:pPr>
              <w:jc w:val="center"/>
              <w:rPr>
                <w:noProof/>
                <w:lang w:val="lv-LV"/>
              </w:rPr>
            </w:pPr>
            <w:r w:rsidRPr="00540ECB">
              <w:rPr>
                <w:noProof/>
                <w:lang w:val="lv-LV"/>
              </w:rPr>
              <w:t>(datums)</w:t>
            </w:r>
          </w:p>
        </w:tc>
      </w:tr>
    </w:tbl>
    <w:p w14:paraId="352F25AA" w14:textId="77777777" w:rsidR="00EE2EC1" w:rsidRDefault="00EE2EC1" w:rsidP="00EE2EC1">
      <w:pPr>
        <w:tabs>
          <w:tab w:val="left" w:pos="1985"/>
        </w:tabs>
        <w:jc w:val="both"/>
        <w:rPr>
          <w:rFonts w:eastAsia="Calibri"/>
          <w:b/>
          <w:sz w:val="16"/>
          <w:szCs w:val="16"/>
          <w:u w:val="single"/>
          <w:lang w:val="lv-LV"/>
        </w:rPr>
      </w:pPr>
      <w:bookmarkStart w:id="14" w:name="_Hlk513629217"/>
      <w:bookmarkStart w:id="15" w:name="_Hlk82682552"/>
      <w:bookmarkEnd w:id="12"/>
    </w:p>
    <w:p w14:paraId="506F9904" w14:textId="77777777" w:rsidR="00EE2EC1" w:rsidRDefault="00EE2EC1" w:rsidP="00EE2EC1">
      <w:pPr>
        <w:tabs>
          <w:tab w:val="left" w:pos="1985"/>
        </w:tabs>
        <w:jc w:val="both"/>
        <w:rPr>
          <w:rFonts w:eastAsia="Calibri"/>
          <w:b/>
          <w:sz w:val="16"/>
          <w:szCs w:val="16"/>
          <w:u w:val="single"/>
          <w:lang w:val="lv-LV"/>
        </w:rPr>
      </w:pPr>
    </w:p>
    <w:bookmarkEnd w:id="14"/>
    <w:bookmarkEnd w:id="15"/>
    <w:p w14:paraId="25988311" w14:textId="19A4D97E" w:rsidR="0079392E" w:rsidRPr="00FE11A7" w:rsidRDefault="0079392E" w:rsidP="0079392E">
      <w:pPr>
        <w:tabs>
          <w:tab w:val="left" w:pos="1985"/>
        </w:tabs>
        <w:jc w:val="both"/>
        <w:rPr>
          <w:rFonts w:eastAsia="Calibri"/>
          <w:sz w:val="16"/>
          <w:szCs w:val="16"/>
          <w:lang w:val="lv-LV" w:eastAsia="lv-LV"/>
        </w:rPr>
      </w:pPr>
      <w:r w:rsidRPr="00FE11A7">
        <w:rPr>
          <w:rFonts w:eastAsia="Calibri"/>
          <w:b/>
          <w:sz w:val="16"/>
          <w:szCs w:val="16"/>
          <w:u w:val="single"/>
          <w:lang w:val="lv-LV"/>
        </w:rPr>
        <w:t>Personas datu apstrādes pārzinis</w:t>
      </w:r>
      <w:r w:rsidRPr="00FE11A7">
        <w:rPr>
          <w:rFonts w:eastAsia="Calibri"/>
          <w:sz w:val="16"/>
          <w:szCs w:val="16"/>
          <w:u w:val="single"/>
          <w:lang w:val="lv-LV"/>
        </w:rPr>
        <w:t>:</w:t>
      </w:r>
      <w:r w:rsidRPr="00FE11A7">
        <w:rPr>
          <w:rFonts w:eastAsia="Calibri"/>
          <w:sz w:val="16"/>
          <w:szCs w:val="16"/>
          <w:lang w:val="lv-LV"/>
        </w:rPr>
        <w:t xml:space="preserve"> Rīgas valstspilsētas pašvaldības iestāde – Rīgas domes Pilsētas attīstības departaments (turpmāk – Pārzinis). Adrese: </w:t>
      </w:r>
      <w:r w:rsidR="00C565BA">
        <w:rPr>
          <w:rFonts w:eastAsia="Calibri"/>
          <w:sz w:val="16"/>
          <w:szCs w:val="16"/>
          <w:lang w:val="lv-LV"/>
        </w:rPr>
        <w:t>Dzirnavu</w:t>
      </w:r>
      <w:r w:rsidRPr="00FE11A7">
        <w:rPr>
          <w:rFonts w:eastAsia="Calibri"/>
          <w:sz w:val="16"/>
          <w:szCs w:val="16"/>
          <w:lang w:val="lv-LV"/>
        </w:rPr>
        <w:t xml:space="preserve"> </w:t>
      </w:r>
      <w:r w:rsidR="00C565BA">
        <w:rPr>
          <w:rFonts w:eastAsia="Calibri"/>
          <w:sz w:val="16"/>
          <w:szCs w:val="16"/>
          <w:lang w:val="lv-LV"/>
        </w:rPr>
        <w:t>iela 140</w:t>
      </w:r>
      <w:r w:rsidRPr="00FE11A7">
        <w:rPr>
          <w:rFonts w:eastAsia="Calibri"/>
          <w:sz w:val="16"/>
          <w:szCs w:val="16"/>
          <w:lang w:val="lv-LV"/>
        </w:rPr>
        <w:t xml:space="preserve">, Rīga, LV-1050; tālrunis: 67105800; elektroniskā pasta adrese: </w:t>
      </w:r>
      <w:hyperlink r:id="rId11" w:history="1">
        <w:r w:rsidRPr="00FE11A7">
          <w:rPr>
            <w:rFonts w:eastAsia="Calibri"/>
            <w:sz w:val="16"/>
            <w:szCs w:val="16"/>
            <w:u w:val="single"/>
            <w:lang w:val="lv-LV"/>
          </w:rPr>
          <w:t>pad@riga.lv</w:t>
        </w:r>
      </w:hyperlink>
      <w:r w:rsidRPr="00FE11A7">
        <w:rPr>
          <w:rFonts w:eastAsia="Calibri"/>
          <w:sz w:val="16"/>
          <w:szCs w:val="16"/>
          <w:lang w:val="lv-LV"/>
        </w:rPr>
        <w:t>.</w:t>
      </w:r>
    </w:p>
    <w:p w14:paraId="66E8D90C" w14:textId="77777777" w:rsidR="0079392E" w:rsidRPr="00FE11A7" w:rsidRDefault="0079392E" w:rsidP="0079392E">
      <w:pPr>
        <w:jc w:val="both"/>
        <w:rPr>
          <w:rFonts w:eastAsia="Calibri"/>
          <w:sz w:val="16"/>
          <w:szCs w:val="16"/>
        </w:rPr>
      </w:pPr>
      <w:r w:rsidRPr="00FE11A7">
        <w:rPr>
          <w:rFonts w:eastAsia="Calibri"/>
          <w:b/>
          <w:sz w:val="16"/>
          <w:szCs w:val="16"/>
          <w:u w:val="single"/>
          <w:lang w:val="lv-LV"/>
        </w:rPr>
        <w:lastRenderedPageBreak/>
        <w:t>Personas datu aizsardzības speciālists</w:t>
      </w:r>
      <w:r w:rsidRPr="00FE11A7">
        <w:rPr>
          <w:rFonts w:eastAsia="Calibri"/>
          <w:sz w:val="16"/>
          <w:szCs w:val="16"/>
          <w:u w:val="single"/>
          <w:lang w:val="lv-LV"/>
        </w:rPr>
        <w:t>:</w:t>
      </w:r>
      <w:r w:rsidRPr="00FE11A7">
        <w:rPr>
          <w:rFonts w:eastAsia="Calibri"/>
          <w:sz w:val="16"/>
          <w:szCs w:val="16"/>
          <w:lang w:val="lv-LV"/>
        </w:rPr>
        <w:t xml:space="preserve"> Rīgas domes Datu aizsardzības un informācijas tehnoloģiju un drošības centrs. Adrese: Dzirciema iela 28, Rīga, LV-1007; elektroniskā pasta adrese: </w:t>
      </w:r>
      <w:hyperlink r:id="rId12" w:history="1">
        <w:r w:rsidRPr="00FE11A7">
          <w:rPr>
            <w:rFonts w:eastAsia="Calibri"/>
            <w:sz w:val="16"/>
            <w:szCs w:val="16"/>
            <w:u w:val="single"/>
            <w:lang w:val="lv-LV"/>
          </w:rPr>
          <w:t>dac@riga.lv</w:t>
        </w:r>
      </w:hyperlink>
      <w:r w:rsidRPr="00FE11A7">
        <w:rPr>
          <w:rFonts w:eastAsia="Calibri"/>
          <w:sz w:val="16"/>
          <w:szCs w:val="16"/>
          <w:lang w:val="lv-LV"/>
        </w:rPr>
        <w:t>.</w:t>
      </w:r>
    </w:p>
    <w:p w14:paraId="0DDB9234" w14:textId="77777777" w:rsidR="0079392E" w:rsidRPr="00FE11A7" w:rsidRDefault="0079392E" w:rsidP="0079392E">
      <w:pPr>
        <w:jc w:val="both"/>
        <w:rPr>
          <w:rFonts w:eastAsia="Calibri"/>
          <w:sz w:val="16"/>
          <w:szCs w:val="16"/>
          <w:u w:val="single"/>
          <w:lang w:val="lv-LV" w:eastAsia="lv-LV"/>
        </w:rPr>
      </w:pPr>
      <w:r w:rsidRPr="00FE11A7">
        <w:rPr>
          <w:rFonts w:eastAsia="Calibri"/>
          <w:b/>
          <w:sz w:val="16"/>
          <w:szCs w:val="16"/>
          <w:u w:val="single"/>
          <w:lang w:val="lv-LV"/>
        </w:rPr>
        <w:t>Personas datu apstrādes mērķis</w:t>
      </w:r>
      <w:r w:rsidRPr="00FE11A7">
        <w:rPr>
          <w:rFonts w:eastAsia="Calibri"/>
          <w:sz w:val="16"/>
          <w:szCs w:val="16"/>
          <w:u w:val="single"/>
          <w:lang w:val="lv-LV"/>
        </w:rPr>
        <w:t>:</w:t>
      </w:r>
    </w:p>
    <w:p w14:paraId="3B849D7F" w14:textId="77777777" w:rsidR="0079392E" w:rsidRPr="00FE11A7" w:rsidRDefault="0079392E" w:rsidP="0079392E">
      <w:pPr>
        <w:numPr>
          <w:ilvl w:val="0"/>
          <w:numId w:val="1"/>
        </w:numPr>
        <w:autoSpaceDN w:val="0"/>
        <w:ind w:left="392"/>
        <w:contextualSpacing/>
        <w:jc w:val="both"/>
        <w:rPr>
          <w:rFonts w:eastAsia="Calibri"/>
          <w:sz w:val="16"/>
          <w:szCs w:val="16"/>
          <w:lang w:val="lv-LV"/>
        </w:rPr>
      </w:pPr>
      <w:r w:rsidRPr="00FE11A7">
        <w:rPr>
          <w:rFonts w:eastAsia="Calibri"/>
          <w:sz w:val="16"/>
          <w:szCs w:val="16"/>
          <w:lang w:val="lv-LV"/>
        </w:rPr>
        <w:t xml:space="preserve">nekustamā īpašuma nodokļa atvieglojumu piešķiršana; </w:t>
      </w:r>
    </w:p>
    <w:p w14:paraId="699AEB59" w14:textId="77777777" w:rsidR="0079392E" w:rsidRPr="00FE11A7" w:rsidRDefault="0079392E" w:rsidP="0079392E">
      <w:pPr>
        <w:numPr>
          <w:ilvl w:val="0"/>
          <w:numId w:val="1"/>
        </w:numPr>
        <w:autoSpaceDN w:val="0"/>
        <w:ind w:left="392"/>
        <w:contextualSpacing/>
        <w:jc w:val="both"/>
        <w:rPr>
          <w:rFonts w:eastAsia="Calibri"/>
          <w:sz w:val="16"/>
          <w:szCs w:val="16"/>
          <w:lang w:val="lv-LV"/>
        </w:rPr>
      </w:pPr>
      <w:r w:rsidRPr="00FE11A7">
        <w:rPr>
          <w:rFonts w:eastAsia="Calibri"/>
          <w:sz w:val="16"/>
          <w:szCs w:val="16"/>
          <w:lang w:val="lv-LV"/>
        </w:rPr>
        <w:t>atbildes sniegšana iesniedzējam.</w:t>
      </w:r>
    </w:p>
    <w:p w14:paraId="7743A9D8" w14:textId="77777777" w:rsidR="0079392E" w:rsidRPr="00FE11A7" w:rsidRDefault="0079392E" w:rsidP="0079392E">
      <w:pPr>
        <w:jc w:val="both"/>
        <w:rPr>
          <w:sz w:val="16"/>
          <w:szCs w:val="16"/>
          <w:lang w:val="lv-LV"/>
        </w:rPr>
      </w:pPr>
      <w:r w:rsidRPr="00FE11A7">
        <w:rPr>
          <w:b/>
          <w:bCs/>
          <w:sz w:val="16"/>
          <w:szCs w:val="16"/>
          <w:u w:val="single"/>
          <w:lang w:val="lv-LV"/>
        </w:rPr>
        <w:t>Tiesiskais pamats Jūsu personas datu apstrādei</w:t>
      </w:r>
      <w:r w:rsidRPr="00FE11A7">
        <w:rPr>
          <w:sz w:val="16"/>
          <w:szCs w:val="16"/>
          <w:lang w:val="lv-LV"/>
        </w:rPr>
        <w:t xml:space="preserve"> ir Pārzinim tiesību aktos noteikto juridisko pienākumu izpilde  (Administratīvā procesa likums, Iesniegumu likums, likums “Par nekustamā īpašuma nodokli”, Rīgas domes 15.12.2021. saistošie noteikumi Nr.109 “Par nekustamā īpašuma nodokļa atvieglojumu piešķiršanas kārtība Rīgā”, Rīgas domes 07.07.2021. nolikums Nr.86 “Rīgas domes Pilsētas attīstības departamenta nolikums”, un citi normatīvie akti, kas saistīti ar Rīgas domes Pilsētas attīstības departamenta funkciju un uzdevumu izpildi). </w:t>
      </w:r>
    </w:p>
    <w:p w14:paraId="79D7AE9D" w14:textId="4A97A5E5" w:rsidR="0079392E" w:rsidRPr="00FE11A7" w:rsidRDefault="0079392E" w:rsidP="0079392E">
      <w:pPr>
        <w:jc w:val="both"/>
        <w:rPr>
          <w:sz w:val="16"/>
          <w:szCs w:val="16"/>
          <w:u w:val="single"/>
          <w:lang w:val="lv-LV"/>
        </w:rPr>
      </w:pPr>
      <w:r w:rsidRPr="00FE11A7">
        <w:rPr>
          <w:b/>
          <w:sz w:val="16"/>
          <w:szCs w:val="16"/>
          <w:u w:val="single"/>
          <w:lang w:val="lv-LV"/>
        </w:rPr>
        <w:t>Personas datu saņēmēji</w:t>
      </w:r>
      <w:r w:rsidRPr="00FE11A7">
        <w:rPr>
          <w:sz w:val="16"/>
          <w:szCs w:val="16"/>
          <w:lang w:val="lv-LV"/>
        </w:rPr>
        <w:t xml:space="preserve">: Rīgas domes Pilsētas attīstības departaments, </w:t>
      </w:r>
      <w:r w:rsidR="0093756E" w:rsidRPr="0093756E">
        <w:rPr>
          <w:sz w:val="16"/>
          <w:szCs w:val="16"/>
          <w:lang w:val="lv-LV"/>
        </w:rPr>
        <w:t xml:space="preserve">Rīgas valstspilsētas pašvaldības aģentūra “Rīgas digitālā aģentūra” </w:t>
      </w:r>
      <w:r w:rsidRPr="00FE11A7">
        <w:rPr>
          <w:sz w:val="16"/>
          <w:szCs w:val="16"/>
          <w:lang w:val="lv-LV"/>
        </w:rPr>
        <w:t xml:space="preserve">(tehniskā atbalsta nodrošināšanai) un datu apstrādātāji, ar kuriem Rīgas </w:t>
      </w:r>
      <w:r w:rsidR="00C65970">
        <w:rPr>
          <w:sz w:val="16"/>
          <w:szCs w:val="16"/>
          <w:lang w:val="lv-LV"/>
        </w:rPr>
        <w:t>valsts</w:t>
      </w:r>
      <w:r w:rsidRPr="00FE11A7">
        <w:rPr>
          <w:sz w:val="16"/>
          <w:szCs w:val="16"/>
          <w:lang w:val="lv-LV"/>
        </w:rPr>
        <w:t>pilsētas pašvaldībai noslēgti līgumi par tehniskā atbalsta nodrošināšanu; Rīgas domes Pašvaldības ieņēmumu pārvalde</w:t>
      </w:r>
      <w:r>
        <w:rPr>
          <w:sz w:val="16"/>
          <w:szCs w:val="16"/>
          <w:lang w:val="lv-LV"/>
        </w:rPr>
        <w:t>.</w:t>
      </w:r>
    </w:p>
    <w:p w14:paraId="6252B3A5" w14:textId="05E23D06" w:rsidR="0079392E" w:rsidRPr="00FE11A7" w:rsidRDefault="0079392E" w:rsidP="0079392E">
      <w:pPr>
        <w:jc w:val="both"/>
        <w:rPr>
          <w:b/>
          <w:sz w:val="16"/>
          <w:szCs w:val="16"/>
          <w:u w:val="single"/>
          <w:lang w:val="lv-LV"/>
        </w:rPr>
      </w:pPr>
      <w:r w:rsidRPr="00FE11A7">
        <w:rPr>
          <w:b/>
          <w:sz w:val="16"/>
          <w:szCs w:val="16"/>
          <w:u w:val="single"/>
          <w:lang w:val="lv-LV"/>
        </w:rPr>
        <w:t>Personas datu avoti</w:t>
      </w:r>
      <w:r w:rsidRPr="00FE11A7">
        <w:rPr>
          <w:sz w:val="16"/>
          <w:szCs w:val="16"/>
          <w:lang w:val="lv-LV"/>
        </w:rPr>
        <w:t xml:space="preserve">: Rīgas </w:t>
      </w:r>
      <w:r w:rsidR="00AD6599" w:rsidRPr="0093756E">
        <w:rPr>
          <w:sz w:val="16"/>
          <w:szCs w:val="16"/>
          <w:lang w:val="lv-LV"/>
        </w:rPr>
        <w:t>pilsētas</w:t>
      </w:r>
      <w:r w:rsidRPr="00FE11A7">
        <w:rPr>
          <w:sz w:val="16"/>
          <w:szCs w:val="16"/>
          <w:lang w:val="lv-LV"/>
        </w:rPr>
        <w:t xml:space="preserve"> informācijas sistēmas.</w:t>
      </w:r>
    </w:p>
    <w:p w14:paraId="19C2AF77" w14:textId="4594965F" w:rsidR="0079392E" w:rsidRPr="00FE11A7" w:rsidRDefault="0079392E" w:rsidP="0079392E">
      <w:pPr>
        <w:jc w:val="both"/>
        <w:rPr>
          <w:sz w:val="16"/>
          <w:szCs w:val="16"/>
          <w:lang w:val="lv-LV"/>
        </w:rPr>
      </w:pPr>
      <w:r w:rsidRPr="00FE11A7">
        <w:rPr>
          <w:b/>
          <w:sz w:val="16"/>
          <w:szCs w:val="16"/>
          <w:u w:val="single"/>
          <w:lang w:val="lv-LV"/>
        </w:rPr>
        <w:t>Personas dati tiek glabāti</w:t>
      </w:r>
      <w:r w:rsidRPr="00FE11A7">
        <w:rPr>
          <w:sz w:val="16"/>
          <w:szCs w:val="16"/>
          <w:lang w:val="lv-LV"/>
        </w:rPr>
        <w:t xml:space="preserve"> saskaņā ar ārējos normatīvajos aktos Pārziņa lietu nomenklatūrā noteiktajiem termiņiem – </w:t>
      </w:r>
      <w:r w:rsidR="006B114D">
        <w:rPr>
          <w:sz w:val="16"/>
          <w:szCs w:val="16"/>
          <w:lang w:val="lv-LV"/>
        </w:rPr>
        <w:t>10</w:t>
      </w:r>
      <w:r w:rsidRPr="00FE11A7">
        <w:rPr>
          <w:sz w:val="16"/>
          <w:szCs w:val="16"/>
          <w:lang w:val="lv-LV"/>
        </w:rPr>
        <w:t xml:space="preserve"> gadus pēc iesnieguma izskatīšanas un pakalpojuma sniegšanas.</w:t>
      </w:r>
    </w:p>
    <w:p w14:paraId="5CD218A2" w14:textId="77777777" w:rsidR="0079392E" w:rsidRPr="00FE11A7" w:rsidRDefault="0079392E" w:rsidP="0079392E">
      <w:pPr>
        <w:jc w:val="both"/>
        <w:rPr>
          <w:sz w:val="16"/>
          <w:szCs w:val="16"/>
          <w:u w:val="single"/>
          <w:lang w:val="lv-LV"/>
        </w:rPr>
      </w:pPr>
      <w:r w:rsidRPr="00FE11A7">
        <w:rPr>
          <w:b/>
          <w:sz w:val="16"/>
          <w:szCs w:val="16"/>
          <w:u w:val="single"/>
          <w:lang w:val="lv-LV"/>
        </w:rPr>
        <w:t>Personai kā datu subjektam ir tiesības</w:t>
      </w:r>
      <w:r w:rsidRPr="00FE11A7">
        <w:rPr>
          <w:sz w:val="16"/>
          <w:szCs w:val="16"/>
          <w:u w:val="single"/>
          <w:lang w:val="lv-LV"/>
        </w:rPr>
        <w:t>:</w:t>
      </w:r>
    </w:p>
    <w:p w14:paraId="0307E5BB" w14:textId="77777777" w:rsidR="0079392E" w:rsidRPr="00FE11A7" w:rsidRDefault="0079392E" w:rsidP="0079392E">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pieprasīt Pārzinim piekļūt datu subjekta apstrādātajiem personas datiem; </w:t>
      </w:r>
    </w:p>
    <w:p w14:paraId="6104F978" w14:textId="77777777" w:rsidR="0079392E" w:rsidRPr="00FE11A7" w:rsidRDefault="0079392E" w:rsidP="0079392E">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iesniedzot pamatojumu, lūgt neprecīzo personas datu labošanu vai dzēšanu; </w:t>
      </w:r>
    </w:p>
    <w:p w14:paraId="16E355D4" w14:textId="77777777" w:rsidR="0079392E" w:rsidRPr="00FE11A7" w:rsidRDefault="0079392E" w:rsidP="0079392E">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likumā noteiktajos gadījumos lūgt personas datu apstrādes ierobežošanu, kā arī iebilst pret apstrādi;</w:t>
      </w:r>
    </w:p>
    <w:p w14:paraId="2A605958" w14:textId="77777777" w:rsidR="0079392E" w:rsidRPr="00FE11A7" w:rsidRDefault="0079392E" w:rsidP="0079392E">
      <w:pPr>
        <w:numPr>
          <w:ilvl w:val="0"/>
          <w:numId w:val="2"/>
        </w:numPr>
        <w:autoSpaceDN w:val="0"/>
        <w:spacing w:line="276" w:lineRule="auto"/>
        <w:ind w:left="0" w:firstLine="567"/>
        <w:contextualSpacing/>
        <w:jc w:val="both"/>
        <w:rPr>
          <w:sz w:val="16"/>
          <w:szCs w:val="16"/>
          <w:lang w:val="lv-LV"/>
        </w:rPr>
      </w:pPr>
      <w:r w:rsidRPr="00FE11A7">
        <w:rPr>
          <w:sz w:val="16"/>
          <w:szCs w:val="16"/>
          <w:lang w:val="lv-LV"/>
        </w:rPr>
        <w:t xml:space="preserve"> iesniegt sūdzību par nelikumīgu personas datu apstrādi uzraudzības iestādē (Datu valsts inspekcijā).</w:t>
      </w:r>
    </w:p>
    <w:p w14:paraId="4D5048B4" w14:textId="77777777" w:rsidR="0079392E" w:rsidRPr="00FE11A7" w:rsidRDefault="0079392E" w:rsidP="0079392E">
      <w:pPr>
        <w:jc w:val="both"/>
        <w:rPr>
          <w:sz w:val="16"/>
          <w:szCs w:val="16"/>
          <w:lang w:val="lv-LV"/>
        </w:rPr>
      </w:pPr>
      <w:r w:rsidRPr="00FE11A7">
        <w:rPr>
          <w:sz w:val="16"/>
          <w:szCs w:val="16"/>
          <w:lang w:val="lv-LV"/>
        </w:rPr>
        <w:t>Iesnieguma iesniedzējs ar parakstu apliecina, ka iepazinies ar datu apstrādes pamatojumu (t.sk. pārzini, mērķi, tiesisko regulējumu, saņēmējiem u.c.) un apņemas informēt citas personas, kas minētas iesniegumā, par to personu datu apstrādi, kas saistītas ar šī iesnieguma izskatīšanu.</w:t>
      </w:r>
    </w:p>
    <w:p w14:paraId="1C020306" w14:textId="77777777" w:rsidR="0079392E" w:rsidRPr="00FE11A7" w:rsidRDefault="0079392E" w:rsidP="0079392E">
      <w:pPr>
        <w:jc w:val="both"/>
        <w:rPr>
          <w:sz w:val="4"/>
          <w:szCs w:val="16"/>
          <w:lang w:val="lv-LV"/>
        </w:rPr>
      </w:pPr>
    </w:p>
    <w:p w14:paraId="22B1DF20" w14:textId="2E7D61D4" w:rsidR="00EE2EC1" w:rsidRDefault="0079392E" w:rsidP="0079392E">
      <w:pPr>
        <w:spacing w:after="160" w:line="259" w:lineRule="auto"/>
        <w:jc w:val="both"/>
        <w:rPr>
          <w:rFonts w:eastAsia="Calibri"/>
          <w:b/>
          <w:sz w:val="16"/>
          <w:szCs w:val="16"/>
          <w:u w:val="single"/>
          <w:lang w:val="lv-LV"/>
        </w:rPr>
      </w:pPr>
      <w:r w:rsidRPr="00FE11A7">
        <w:rPr>
          <w:sz w:val="16"/>
          <w:szCs w:val="16"/>
          <w:lang w:val="lv-LV"/>
        </w:rPr>
        <w:t>Ar savu parakstu apliecinu, ka esmu informēts par savu personas datu apstrādi, kā arī es atbildu par sniegto personas datu patiesumu un pareizību.</w:t>
      </w:r>
    </w:p>
    <w:sectPr w:rsidR="00EE2EC1" w:rsidSect="00DA798C">
      <w:footerReference w:type="default" r:id="rId13"/>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9C2C" w14:textId="77777777" w:rsidR="005F68F3" w:rsidRDefault="005F68F3" w:rsidP="005F68F3">
      <w:r>
        <w:separator/>
      </w:r>
    </w:p>
  </w:endnote>
  <w:endnote w:type="continuationSeparator" w:id="0">
    <w:p w14:paraId="2EFB0BA3" w14:textId="77777777" w:rsidR="005F68F3" w:rsidRDefault="005F68F3" w:rsidP="005F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61D9" w14:textId="37A4EC54" w:rsidR="005F68F3" w:rsidRDefault="005F68F3" w:rsidP="009E2414">
    <w:pPr>
      <w:pStyle w:val="Kjene"/>
      <w:tabs>
        <w:tab w:val="clear" w:pos="4153"/>
        <w:tab w:val="clear" w:pos="8306"/>
        <w:tab w:val="right" w:pos="10348"/>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rPr>
      <w:tab/>
    </w:r>
    <w:r>
      <w:rPr>
        <w:i/>
        <w:sz w:val="12"/>
        <w:szCs w:val="12"/>
        <w:lang w:val="it-IT"/>
      </w:rPr>
      <w:t xml:space="preserve">Veidlapa/iesnieguma forma Nr. </w:t>
    </w:r>
    <w:r>
      <w:rPr>
        <w:i/>
        <w:sz w:val="12"/>
        <w:szCs w:val="12"/>
        <w:lang w:val="it-IT"/>
      </w:rPr>
      <w:t>DA_1</w:t>
    </w:r>
    <w:r w:rsidR="0044567A">
      <w:rPr>
        <w:i/>
        <w:sz w:val="12"/>
        <w:szCs w:val="12"/>
        <w:lang w:val="it-IT"/>
      </w:rPr>
      <w:t>24</w:t>
    </w:r>
    <w:r>
      <w:rPr>
        <w:i/>
        <w:sz w:val="12"/>
        <w:szCs w:val="12"/>
        <w:lang w:val="it-IT"/>
      </w:rPr>
      <w:t xml:space="preserve">, versija </w:t>
    </w:r>
    <w:r w:rsidR="00907C05">
      <w:rPr>
        <w:i/>
        <w:sz w:val="12"/>
        <w:szCs w:val="12"/>
        <w:lang w:val="it-IT"/>
      </w:rPr>
      <w:t>1</w:t>
    </w:r>
  </w:p>
  <w:p w14:paraId="7951161D" w14:textId="77777777" w:rsidR="005F68F3" w:rsidRDefault="005F68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BD16" w14:textId="77777777" w:rsidR="005F68F3" w:rsidRDefault="005F68F3" w:rsidP="005F68F3">
      <w:r>
        <w:separator/>
      </w:r>
    </w:p>
  </w:footnote>
  <w:footnote w:type="continuationSeparator" w:id="0">
    <w:p w14:paraId="5FE1F353" w14:textId="77777777" w:rsidR="005F68F3" w:rsidRDefault="005F68F3" w:rsidP="005F6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A281826"/>
    <w:multiLevelType w:val="hybridMultilevel"/>
    <w:tmpl w:val="347862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B7"/>
    <w:rsid w:val="000127B4"/>
    <w:rsid w:val="00131887"/>
    <w:rsid w:val="001E18CF"/>
    <w:rsid w:val="0022541A"/>
    <w:rsid w:val="00246BAC"/>
    <w:rsid w:val="002C445B"/>
    <w:rsid w:val="003326B1"/>
    <w:rsid w:val="003649E1"/>
    <w:rsid w:val="00373697"/>
    <w:rsid w:val="00375B39"/>
    <w:rsid w:val="003A518D"/>
    <w:rsid w:val="003B601E"/>
    <w:rsid w:val="0044567A"/>
    <w:rsid w:val="004B2CB3"/>
    <w:rsid w:val="004C63E1"/>
    <w:rsid w:val="00540ECB"/>
    <w:rsid w:val="00581C55"/>
    <w:rsid w:val="005F68F3"/>
    <w:rsid w:val="006101D2"/>
    <w:rsid w:val="00652EAA"/>
    <w:rsid w:val="006755E1"/>
    <w:rsid w:val="00695969"/>
    <w:rsid w:val="006B114D"/>
    <w:rsid w:val="006D5E9F"/>
    <w:rsid w:val="0079392E"/>
    <w:rsid w:val="00827542"/>
    <w:rsid w:val="008F62E8"/>
    <w:rsid w:val="00907C05"/>
    <w:rsid w:val="0093756E"/>
    <w:rsid w:val="00981606"/>
    <w:rsid w:val="009C36DB"/>
    <w:rsid w:val="009C45FC"/>
    <w:rsid w:val="009D22B7"/>
    <w:rsid w:val="009E2414"/>
    <w:rsid w:val="009E61FF"/>
    <w:rsid w:val="00A505EF"/>
    <w:rsid w:val="00A73C71"/>
    <w:rsid w:val="00A818A4"/>
    <w:rsid w:val="00AD1732"/>
    <w:rsid w:val="00AD6599"/>
    <w:rsid w:val="00BF6F8F"/>
    <w:rsid w:val="00C565BA"/>
    <w:rsid w:val="00C65970"/>
    <w:rsid w:val="00C7100A"/>
    <w:rsid w:val="00CF09CF"/>
    <w:rsid w:val="00D047E1"/>
    <w:rsid w:val="00D81429"/>
    <w:rsid w:val="00DA798C"/>
    <w:rsid w:val="00DD1EB7"/>
    <w:rsid w:val="00E03DF0"/>
    <w:rsid w:val="00E81A03"/>
    <w:rsid w:val="00EE2EC1"/>
    <w:rsid w:val="00F30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92A541"/>
  <w15:chartTrackingRefBased/>
  <w15:docId w15:val="{E382E375-B284-4B91-A987-9BF6C918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22B7"/>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F68F3"/>
    <w:pPr>
      <w:tabs>
        <w:tab w:val="center" w:pos="4153"/>
        <w:tab w:val="right" w:pos="8306"/>
      </w:tabs>
    </w:pPr>
  </w:style>
  <w:style w:type="character" w:customStyle="1" w:styleId="GalveneRakstz">
    <w:name w:val="Galvene Rakstz."/>
    <w:basedOn w:val="Noklusjumarindkopasfonts"/>
    <w:link w:val="Galvene"/>
    <w:uiPriority w:val="99"/>
    <w:rsid w:val="005F68F3"/>
    <w:rPr>
      <w:rFonts w:ascii="Times New Roman" w:eastAsia="Times New Roman" w:hAnsi="Times New Roman" w:cs="Times New Roman"/>
      <w:sz w:val="24"/>
      <w:szCs w:val="24"/>
      <w:lang w:val="en-US"/>
    </w:rPr>
  </w:style>
  <w:style w:type="paragraph" w:styleId="Kjene">
    <w:name w:val="footer"/>
    <w:basedOn w:val="Parasts"/>
    <w:link w:val="KjeneRakstz"/>
    <w:unhideWhenUsed/>
    <w:rsid w:val="005F68F3"/>
    <w:pPr>
      <w:tabs>
        <w:tab w:val="center" w:pos="4153"/>
        <w:tab w:val="right" w:pos="8306"/>
      </w:tabs>
    </w:pPr>
  </w:style>
  <w:style w:type="character" w:customStyle="1" w:styleId="KjeneRakstz">
    <w:name w:val="Kājene Rakstz."/>
    <w:basedOn w:val="Noklusjumarindkopasfonts"/>
    <w:link w:val="Kjene"/>
    <w:rsid w:val="005F68F3"/>
    <w:rPr>
      <w:rFonts w:ascii="Times New Roman" w:eastAsia="Times New Roman" w:hAnsi="Times New Roman" w:cs="Times New Roman"/>
      <w:sz w:val="24"/>
      <w:szCs w:val="24"/>
      <w:lang w:val="en-US"/>
    </w:rPr>
  </w:style>
  <w:style w:type="character" w:styleId="Hipersaite">
    <w:name w:val="Hyperlink"/>
    <w:uiPriority w:val="99"/>
    <w:unhideWhenUsed/>
    <w:rsid w:val="005F68F3"/>
    <w:rPr>
      <w:color w:val="0000FF"/>
      <w:u w:val="single"/>
    </w:rPr>
  </w:style>
  <w:style w:type="table" w:styleId="Reatabula">
    <w:name w:val="Table Grid"/>
    <w:basedOn w:val="Parastatabula"/>
    <w:uiPriority w:val="39"/>
    <w:rsid w:val="002C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A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d@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00E94-BEC1-4514-A2B1-FF70011D63ED}">
  <ds:schemaRefs>
    <ds:schemaRef ds:uri="http://schemas.microsoft.com/sharepoint/v3/contenttype/forms"/>
  </ds:schemaRefs>
</ds:datastoreItem>
</file>

<file path=customXml/itemProps2.xml><?xml version="1.0" encoding="utf-8"?>
<ds:datastoreItem xmlns:ds="http://schemas.openxmlformats.org/officeDocument/2006/customXml" ds:itemID="{C5C84B01-9165-4AC6-B474-62F33D66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B44FB-E84B-4B5E-B4F8-F44E611B93D9}">
  <ds:schemaRefs>
    <ds:schemaRef ds:uri="http://schemas.openxmlformats.org/officeDocument/2006/bibliography"/>
  </ds:schemaRefs>
</ds:datastoreItem>
</file>

<file path=customXml/itemProps4.xml><?xml version="1.0" encoding="utf-8"?>
<ds:datastoreItem xmlns:ds="http://schemas.openxmlformats.org/officeDocument/2006/customXml" ds:itemID="{1C7D99E9-DF1E-4EA3-AB4D-5345E493BD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a77103-e2b9-4062-b52b-6a662f727f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3796</Words>
  <Characters>2164</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Ieviņa</dc:creator>
  <cp:keywords/>
  <dc:description/>
  <cp:lastModifiedBy>Anda Pūpola</cp:lastModifiedBy>
  <cp:revision>46</cp:revision>
  <dcterms:created xsi:type="dcterms:W3CDTF">2021-08-27T09:21:00Z</dcterms:created>
  <dcterms:modified xsi:type="dcterms:W3CDTF">2022-05-30T09:50:00Z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